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49AD6" w14:textId="77777777" w:rsidR="00FC4CAB" w:rsidRDefault="00FC4CAB">
      <w:pPr>
        <w:rPr>
          <w:b/>
          <w:bCs/>
          <w:color w:val="000000" w:themeColor="text1"/>
          <w:sz w:val="32"/>
          <w:szCs w:val="32"/>
        </w:rPr>
      </w:pPr>
    </w:p>
    <w:p w14:paraId="6C34C8AD" w14:textId="77777777" w:rsidR="00FC4CAB" w:rsidRPr="00235FB0" w:rsidRDefault="00FC4CAB" w:rsidP="00235FB0">
      <w:pPr>
        <w:keepNext/>
        <w:rPr>
          <w:b/>
          <w:bCs/>
          <w:color w:val="000000" w:themeColor="text1"/>
        </w:rPr>
      </w:pPr>
    </w:p>
    <w:sdt>
      <w:sdtPr>
        <w:rPr>
          <w:rFonts w:ascii="Calibri" w:eastAsiaTheme="minorHAnsi" w:hAnsi="Calibri" w:cs="Calibri"/>
          <w:color w:val="auto"/>
          <w:sz w:val="22"/>
          <w:szCs w:val="22"/>
        </w:rPr>
        <w:id w:val="7957229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BA29E1" w14:textId="1BF9C12C" w:rsidR="00166077" w:rsidRDefault="00166077">
          <w:pPr>
            <w:pStyle w:val="Nadpisobsahu"/>
          </w:pPr>
          <w:r>
            <w:t>Obsah</w:t>
          </w:r>
        </w:p>
        <w:p w14:paraId="30B4F12B" w14:textId="77777777" w:rsidR="00C83074" w:rsidRDefault="00166077">
          <w:pPr>
            <w:pStyle w:val="Obsah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96335261" w:history="1">
            <w:r w:rsidR="00C83074" w:rsidRPr="0079100F">
              <w:rPr>
                <w:rStyle w:val="Hypertextovodkaz"/>
                <w:noProof/>
              </w:rPr>
              <w:t>1 PODKLADY A ZADÁNÍ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_Toc96335261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2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2894D2C4" w14:textId="77777777" w:rsidR="00C83074" w:rsidRDefault="00000000">
          <w:pPr>
            <w:pStyle w:val="Obsah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2" w:history="1">
            <w:r w:rsidR="00C83074" w:rsidRPr="0079100F">
              <w:rPr>
                <w:rStyle w:val="Hypertextovodkaz"/>
                <w:noProof/>
              </w:rPr>
              <w:t>2 POPIS AV TECHNIKY V JEDNOTLIVÝCH MÍSTNOSTECH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_Toc96335262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2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7066825D" w14:textId="77777777" w:rsidR="00C83074" w:rsidRDefault="00000000">
          <w:pPr>
            <w:pStyle w:val="Obsah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3" w:history="1">
            <w:r w:rsidR="00C83074" w:rsidRPr="0079100F">
              <w:rPr>
                <w:rStyle w:val="Hypertextovodkaz"/>
                <w:noProof/>
              </w:rPr>
              <w:t>3. NP místnosti č. 30.02, 30.03, 30.04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_Toc96335263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5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27A42FD5" w14:textId="77777777" w:rsidR="00C83074" w:rsidRDefault="00000000">
          <w:pPr>
            <w:pStyle w:val="Obsah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4" w:history="1">
            <w:r w:rsidR="00C83074" w:rsidRPr="0079100F">
              <w:rPr>
                <w:rStyle w:val="Hypertextovodkaz"/>
                <w:noProof/>
              </w:rPr>
              <w:t>4. NP místnosti č. 40.02, 40.03, 40.04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_Toc96335264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6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60CBD691" w14:textId="77777777" w:rsidR="00C83074" w:rsidRDefault="00000000">
          <w:pPr>
            <w:pStyle w:val="Obsah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5" w:history="1">
            <w:r w:rsidR="00C83074" w:rsidRPr="0079100F">
              <w:rPr>
                <w:rStyle w:val="Hypertextovodkaz"/>
                <w:noProof/>
              </w:rPr>
              <w:t>5. NP místnosti č. 50.02, 50.03, 50.04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_Toc96335265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6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06F370DD" w14:textId="77777777" w:rsidR="00C83074" w:rsidRDefault="00000000">
          <w:pPr>
            <w:pStyle w:val="Obsah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6" w:history="1">
            <w:r w:rsidR="00C83074" w:rsidRPr="0079100F">
              <w:rPr>
                <w:rStyle w:val="Hypertextovodkaz"/>
                <w:noProof/>
              </w:rPr>
              <w:t>6. NP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_Toc96335266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6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443D8F40" w14:textId="77777777" w:rsidR="00C83074" w:rsidRDefault="00000000">
          <w:pPr>
            <w:pStyle w:val="Obsah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7" w:history="1">
            <w:r w:rsidR="00C83074" w:rsidRPr="0079100F">
              <w:rPr>
                <w:rStyle w:val="Hypertextovodkaz"/>
                <w:noProof/>
              </w:rPr>
              <w:t>7. NP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_Toc96335267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6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08AD503D" w14:textId="77777777" w:rsidR="00C83074" w:rsidRDefault="00000000">
          <w:pPr>
            <w:pStyle w:val="Obsah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8" w:history="1">
            <w:r w:rsidR="00C83074" w:rsidRPr="0079100F">
              <w:rPr>
                <w:rStyle w:val="Hypertextovodkaz"/>
                <w:noProof/>
              </w:rPr>
              <w:t>3   NÁROKY NA OSTATNÍ PROFESE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_Toc96335268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6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7BEBDA4C" w14:textId="77777777" w:rsidR="00C83074" w:rsidRDefault="00000000">
          <w:pPr>
            <w:pStyle w:val="Obsah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96335269" w:history="1">
            <w:r w:rsidR="00C83074" w:rsidRPr="0079100F">
              <w:rPr>
                <w:rStyle w:val="Hypertextovodkaz"/>
                <w:noProof/>
              </w:rPr>
              <w:t>4   ZÁVĚR</w:t>
            </w:r>
            <w:r w:rsidR="00C83074">
              <w:rPr>
                <w:noProof/>
                <w:webHidden/>
              </w:rPr>
              <w:tab/>
            </w:r>
            <w:r w:rsidR="00C83074">
              <w:rPr>
                <w:noProof/>
                <w:webHidden/>
              </w:rPr>
              <w:fldChar w:fldCharType="begin"/>
            </w:r>
            <w:r w:rsidR="00C83074">
              <w:rPr>
                <w:noProof/>
                <w:webHidden/>
              </w:rPr>
              <w:instrText xml:space="preserve"> PAGEREF _Toc96335269 \h </w:instrText>
            </w:r>
            <w:r w:rsidR="00C83074">
              <w:rPr>
                <w:noProof/>
                <w:webHidden/>
              </w:rPr>
            </w:r>
            <w:r w:rsidR="00C83074">
              <w:rPr>
                <w:noProof/>
                <w:webHidden/>
              </w:rPr>
              <w:fldChar w:fldCharType="separate"/>
            </w:r>
            <w:r w:rsidR="00C83074">
              <w:rPr>
                <w:noProof/>
                <w:webHidden/>
              </w:rPr>
              <w:t>7</w:t>
            </w:r>
            <w:r w:rsidR="00C83074">
              <w:rPr>
                <w:noProof/>
                <w:webHidden/>
              </w:rPr>
              <w:fldChar w:fldCharType="end"/>
            </w:r>
          </w:hyperlink>
        </w:p>
        <w:p w14:paraId="5BE55E73" w14:textId="37C50265" w:rsidR="00166077" w:rsidRDefault="00166077">
          <w:r>
            <w:rPr>
              <w:b/>
              <w:bCs/>
            </w:rPr>
            <w:fldChar w:fldCharType="end"/>
          </w:r>
        </w:p>
      </w:sdtContent>
    </w:sdt>
    <w:p w14:paraId="6A3715BF" w14:textId="77777777" w:rsidR="002C0C14" w:rsidRDefault="002C0C14" w:rsidP="002C0C14">
      <w:pPr>
        <w:ind w:left="-522"/>
        <w:rPr>
          <w:sz w:val="24"/>
          <w:szCs w:val="24"/>
        </w:rPr>
      </w:pPr>
    </w:p>
    <w:p w14:paraId="5E4A2490" w14:textId="77777777" w:rsidR="002C0C14" w:rsidRDefault="002C0C14" w:rsidP="002C0C14">
      <w:pPr>
        <w:ind w:left="-522"/>
        <w:rPr>
          <w:sz w:val="24"/>
          <w:szCs w:val="24"/>
        </w:rPr>
      </w:pPr>
    </w:p>
    <w:p w14:paraId="5D69A2E5" w14:textId="13168371" w:rsidR="00166077" w:rsidRDefault="002C0C14" w:rsidP="002C0C14">
      <w:pPr>
        <w:ind w:left="-52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61BD4404" w14:textId="688C6CA0" w:rsidR="00166077" w:rsidRDefault="001660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BC4613A" w14:textId="3ECDF118" w:rsidR="007A3D82" w:rsidRPr="00025331" w:rsidRDefault="007A3D82" w:rsidP="00166077">
      <w:pPr>
        <w:pStyle w:val="Nadpis1"/>
      </w:pPr>
      <w:bookmarkStart w:id="0" w:name="_Toc96335261"/>
      <w:r w:rsidRPr="00025331">
        <w:lastRenderedPageBreak/>
        <w:t>1 P</w:t>
      </w:r>
      <w:r w:rsidR="00166077">
        <w:t>ODKLADY A ZADÁNÍ</w:t>
      </w:r>
      <w:bookmarkEnd w:id="0"/>
    </w:p>
    <w:p w14:paraId="57D2A3A5" w14:textId="77777777" w:rsidR="007A3D82" w:rsidRDefault="007A3D82" w:rsidP="007A3D82">
      <w:pPr>
        <w:keepNext/>
        <w:rPr>
          <w:sz w:val="24"/>
          <w:szCs w:val="24"/>
        </w:rPr>
      </w:pPr>
    </w:p>
    <w:p w14:paraId="50C4493E" w14:textId="058118DF" w:rsidR="00C955E9" w:rsidRDefault="00244861" w:rsidP="007A3D82">
      <w:pPr>
        <w:keepNext/>
        <w:rPr>
          <w:sz w:val="24"/>
          <w:szCs w:val="24"/>
        </w:rPr>
      </w:pPr>
      <w:r>
        <w:rPr>
          <w:sz w:val="24"/>
          <w:szCs w:val="24"/>
        </w:rPr>
        <w:t xml:space="preserve">Technická zpráva </w:t>
      </w:r>
      <w:r w:rsidR="007A3D82">
        <w:rPr>
          <w:sz w:val="24"/>
          <w:szCs w:val="24"/>
        </w:rPr>
        <w:t>popisuje řešení</w:t>
      </w:r>
      <w:r>
        <w:rPr>
          <w:sz w:val="24"/>
          <w:szCs w:val="24"/>
        </w:rPr>
        <w:t xml:space="preserve"> provozního souboru</w:t>
      </w:r>
      <w:r w:rsidR="007A3D82">
        <w:rPr>
          <w:sz w:val="24"/>
          <w:szCs w:val="24"/>
        </w:rPr>
        <w:t xml:space="preserve"> AV techniky </w:t>
      </w:r>
      <w:r w:rsidR="00931072">
        <w:rPr>
          <w:sz w:val="24"/>
          <w:szCs w:val="24"/>
        </w:rPr>
        <w:t> konferenčního sálu</w:t>
      </w:r>
      <w:r w:rsidR="0068375B">
        <w:rPr>
          <w:sz w:val="24"/>
          <w:szCs w:val="24"/>
        </w:rPr>
        <w:t>,</w:t>
      </w:r>
      <w:r w:rsidR="00931072">
        <w:rPr>
          <w:sz w:val="24"/>
          <w:szCs w:val="24"/>
        </w:rPr>
        <w:t xml:space="preserve"> kavárny</w:t>
      </w:r>
      <w:r w:rsidR="0068375B">
        <w:rPr>
          <w:sz w:val="24"/>
          <w:szCs w:val="24"/>
        </w:rPr>
        <w:t xml:space="preserve"> a vybraných </w:t>
      </w:r>
      <w:r w:rsidR="005772EF">
        <w:rPr>
          <w:sz w:val="24"/>
          <w:szCs w:val="24"/>
        </w:rPr>
        <w:t>společných prostor.</w:t>
      </w:r>
      <w:r w:rsidR="007A3D82">
        <w:rPr>
          <w:sz w:val="24"/>
          <w:szCs w:val="24"/>
        </w:rPr>
        <w:t xml:space="preserve"> </w:t>
      </w:r>
      <w:r w:rsidR="00C659CB">
        <w:rPr>
          <w:sz w:val="24"/>
          <w:szCs w:val="24"/>
        </w:rPr>
        <w:t>Jako podklad pro zpracování byl využit půdorys</w:t>
      </w:r>
      <w:r w:rsidR="005772EF">
        <w:rPr>
          <w:sz w:val="24"/>
          <w:szCs w:val="24"/>
        </w:rPr>
        <w:t xml:space="preserve"> a řezy</w:t>
      </w:r>
      <w:r w:rsidR="00C659CB">
        <w:rPr>
          <w:sz w:val="24"/>
          <w:szCs w:val="24"/>
        </w:rPr>
        <w:t xml:space="preserve"> navrženého stavu prostor ve formátu </w:t>
      </w:r>
      <w:proofErr w:type="spellStart"/>
      <w:r w:rsidR="00C659CB">
        <w:rPr>
          <w:sz w:val="24"/>
          <w:szCs w:val="24"/>
        </w:rPr>
        <w:t>dwg</w:t>
      </w:r>
      <w:proofErr w:type="spellEnd"/>
      <w:r w:rsidR="00FE3AB2">
        <w:rPr>
          <w:sz w:val="24"/>
          <w:szCs w:val="24"/>
        </w:rPr>
        <w:t>,</w:t>
      </w:r>
      <w:r w:rsidR="00931072">
        <w:rPr>
          <w:sz w:val="24"/>
          <w:szCs w:val="24"/>
        </w:rPr>
        <w:t xml:space="preserve"> </w:t>
      </w:r>
      <w:r w:rsidR="005772EF">
        <w:rPr>
          <w:sz w:val="24"/>
          <w:szCs w:val="24"/>
        </w:rPr>
        <w:t>konferenční sál navíc ve 3D .</w:t>
      </w:r>
      <w:proofErr w:type="spellStart"/>
      <w:r w:rsidR="005772EF">
        <w:rPr>
          <w:sz w:val="24"/>
          <w:szCs w:val="24"/>
        </w:rPr>
        <w:t>skp</w:t>
      </w:r>
      <w:proofErr w:type="spellEnd"/>
      <w:r w:rsidR="005772EF">
        <w:rPr>
          <w:sz w:val="24"/>
          <w:szCs w:val="24"/>
        </w:rPr>
        <w:t xml:space="preserve">, dále </w:t>
      </w:r>
      <w:r w:rsidR="00931072">
        <w:rPr>
          <w:sz w:val="24"/>
          <w:szCs w:val="24"/>
        </w:rPr>
        <w:t xml:space="preserve">vizualizace </w:t>
      </w:r>
      <w:r w:rsidR="005772EF">
        <w:rPr>
          <w:sz w:val="24"/>
          <w:szCs w:val="24"/>
        </w:rPr>
        <w:t>kavárny a sálu. Návrh byl postupnými průchody optimalizován zejména s ohledem na minimalizaci vlivu na estetický vzhled interiéru.</w:t>
      </w:r>
    </w:p>
    <w:p w14:paraId="0D204B5A" w14:textId="10442BC1" w:rsidR="00C659CB" w:rsidRDefault="003F745F" w:rsidP="00166077">
      <w:pPr>
        <w:pStyle w:val="Nadpis1"/>
      </w:pPr>
      <w:bookmarkStart w:id="1" w:name="_Toc96335262"/>
      <w:r>
        <w:t>2</w:t>
      </w:r>
      <w:r w:rsidR="00C659CB">
        <w:t xml:space="preserve"> </w:t>
      </w:r>
      <w:r w:rsidR="00C659CB" w:rsidRPr="00C659CB">
        <w:t xml:space="preserve">POPIS </w:t>
      </w:r>
      <w:r w:rsidR="00C659CB">
        <w:t>AV</w:t>
      </w:r>
      <w:r>
        <w:t xml:space="preserve"> TECHNIKY</w:t>
      </w:r>
      <w:r w:rsidR="00C659CB">
        <w:t xml:space="preserve"> </w:t>
      </w:r>
      <w:r w:rsidR="00616FCA">
        <w:t>V JEDNOTLIVÝCH MÍSTNOSTECH</w:t>
      </w:r>
      <w:bookmarkEnd w:id="1"/>
    </w:p>
    <w:p w14:paraId="21A36173" w14:textId="77777777" w:rsidR="00C659CB" w:rsidRPr="00C659CB" w:rsidRDefault="00C659CB" w:rsidP="00C659CB">
      <w:pPr>
        <w:keepNext/>
        <w:rPr>
          <w:sz w:val="32"/>
          <w:szCs w:val="32"/>
        </w:rPr>
      </w:pPr>
    </w:p>
    <w:p w14:paraId="0196384F" w14:textId="77777777" w:rsidR="0096452F" w:rsidRDefault="00C955E9" w:rsidP="00C955E9">
      <w:r>
        <w:t>Soupis řešených prostor</w:t>
      </w:r>
    </w:p>
    <w:p w14:paraId="2AFB24EA" w14:textId="7AFACFF7" w:rsidR="00C955E9" w:rsidRDefault="00C955E9" w:rsidP="00C955E9">
      <w:r>
        <w:t xml:space="preserve"> </w:t>
      </w:r>
    </w:p>
    <w:p w14:paraId="7D22933A" w14:textId="703EC0FC" w:rsidR="00535F42" w:rsidRDefault="00535F42" w:rsidP="00C955E9">
      <w:r>
        <w:t>Fasáda do ul. Korunní</w:t>
      </w:r>
    </w:p>
    <w:p w14:paraId="10CC0439" w14:textId="7DCAAEE2" w:rsidR="002F2BDC" w:rsidRDefault="00C955E9" w:rsidP="00C955E9">
      <w:r>
        <w:t>1</w:t>
      </w:r>
      <w:r w:rsidR="00A70D3E">
        <w:t>0.01</w:t>
      </w:r>
      <w:r w:rsidR="003F347A">
        <w:t>-Lobby</w:t>
      </w:r>
    </w:p>
    <w:p w14:paraId="1CF4FDEE" w14:textId="2FF52C35" w:rsidR="00C955E9" w:rsidRDefault="00A70D3E" w:rsidP="00C955E9">
      <w:r>
        <w:t>Kabelová příprava v podlahové krabici,</w:t>
      </w:r>
      <w:r w:rsidR="004C3ED1">
        <w:t xml:space="preserve"> </w:t>
      </w:r>
      <w:r>
        <w:t>ovládací panel</w:t>
      </w:r>
      <w:r w:rsidR="004C3ED1">
        <w:t xml:space="preserve"> a </w:t>
      </w:r>
      <w:r w:rsidR="005772EF">
        <w:t xml:space="preserve">zónové </w:t>
      </w:r>
      <w:r w:rsidR="00C955E9">
        <w:t>ozvučení</w:t>
      </w:r>
      <w:r w:rsidR="005772EF">
        <w:t xml:space="preserve"> s lokálním vstupem</w:t>
      </w:r>
      <w:r w:rsidR="004C3ED1">
        <w:t>.</w:t>
      </w:r>
    </w:p>
    <w:p w14:paraId="7DBE4D87" w14:textId="602FB9CE" w:rsidR="00C955E9" w:rsidRDefault="00C955E9" w:rsidP="00C955E9">
      <w:r>
        <w:t>1</w:t>
      </w:r>
      <w:r w:rsidR="004C3ED1">
        <w:t>0.05</w:t>
      </w:r>
      <w:r>
        <w:t xml:space="preserve"> – </w:t>
      </w:r>
      <w:r w:rsidR="004C3ED1">
        <w:t>Konferenční sál</w:t>
      </w:r>
    </w:p>
    <w:p w14:paraId="08B12B7B" w14:textId="0D504692" w:rsidR="00C955E9" w:rsidRDefault="00C955E9" w:rsidP="00C955E9">
      <w:r>
        <w:t xml:space="preserve">2x </w:t>
      </w:r>
      <w:r w:rsidR="004C3ED1">
        <w:t>projektor s plátnem</w:t>
      </w:r>
      <w:r>
        <w:t>,</w:t>
      </w:r>
      <w:r w:rsidR="004C3ED1">
        <w:t xml:space="preserve"> náhledové </w:t>
      </w:r>
      <w:r w:rsidR="005772EF">
        <w:t xml:space="preserve">a konferenční </w:t>
      </w:r>
      <w:r w:rsidR="004C3ED1">
        <w:t>kamery, ovládací panel</w:t>
      </w:r>
      <w:r w:rsidR="005772EF">
        <w:t>,</w:t>
      </w:r>
      <w:r>
        <w:t xml:space="preserve"> ozvučení.</w:t>
      </w:r>
    </w:p>
    <w:p w14:paraId="0FDDD5D8" w14:textId="02C0F7BE" w:rsidR="00C955E9" w:rsidRDefault="00C955E9" w:rsidP="00C955E9">
      <w:r>
        <w:t>1</w:t>
      </w:r>
      <w:r w:rsidR="00EC0E9A">
        <w:t>0</w:t>
      </w:r>
      <w:r>
        <w:t>.</w:t>
      </w:r>
      <w:r w:rsidR="00A4047E">
        <w:t>15</w:t>
      </w:r>
      <w:r w:rsidR="003F347A">
        <w:t>-Salónek</w:t>
      </w:r>
      <w:r>
        <w:t xml:space="preserve"> </w:t>
      </w:r>
    </w:p>
    <w:p w14:paraId="4C616FDF" w14:textId="0A0CD740" w:rsidR="00C955E9" w:rsidRDefault="00A4047E" w:rsidP="00C955E9">
      <w:r>
        <w:t>Velkoformátový displej</w:t>
      </w:r>
      <w:r w:rsidR="005772EF">
        <w:t xml:space="preserve"> s videokonferencí</w:t>
      </w:r>
      <w:r>
        <w:t>, ovládací panel, ozvučení</w:t>
      </w:r>
      <w:r w:rsidR="00894E2D">
        <w:t>.</w:t>
      </w:r>
    </w:p>
    <w:p w14:paraId="510DA4E3" w14:textId="5DC64019" w:rsidR="00C955E9" w:rsidRDefault="00C955E9" w:rsidP="00C955E9">
      <w:r>
        <w:t>1</w:t>
      </w:r>
      <w:r w:rsidR="00EC0E9A">
        <w:t>0</w:t>
      </w:r>
      <w:r>
        <w:t>.</w:t>
      </w:r>
      <w:r w:rsidR="00A4047E">
        <w:t>16-Kavárna</w:t>
      </w:r>
    </w:p>
    <w:p w14:paraId="137B815E" w14:textId="246FD9E7" w:rsidR="00C955E9" w:rsidRDefault="00894E2D" w:rsidP="00C955E9">
      <w:r>
        <w:t>Projektor s plátnem, kabelová příprava pro displeje, ovládací panel a ozvučení.</w:t>
      </w:r>
    </w:p>
    <w:p w14:paraId="65528D14" w14:textId="6DA62CF0" w:rsidR="00C955E9" w:rsidRDefault="002F2BDC" w:rsidP="00C659CB">
      <w:pPr>
        <w:keepNext/>
        <w:rPr>
          <w:sz w:val="24"/>
          <w:szCs w:val="24"/>
        </w:rPr>
      </w:pPr>
      <w:r w:rsidRPr="000969CD">
        <w:t>20.02</w:t>
      </w:r>
      <w:r>
        <w:rPr>
          <w:sz w:val="24"/>
          <w:szCs w:val="24"/>
        </w:rPr>
        <w:t>-</w:t>
      </w:r>
      <w:r w:rsidRPr="000969CD">
        <w:t>Sklad a technika AV</w:t>
      </w:r>
    </w:p>
    <w:p w14:paraId="1B16DEDD" w14:textId="04F1EA23" w:rsidR="002F2BDC" w:rsidRDefault="002F2BDC" w:rsidP="00C659CB">
      <w:pPr>
        <w:keepNext/>
      </w:pPr>
      <w:r w:rsidRPr="000969CD">
        <w:t>Rackový rozvaděč</w:t>
      </w:r>
      <w:r w:rsidR="005772EF">
        <w:t>, AV centrála.</w:t>
      </w:r>
    </w:p>
    <w:p w14:paraId="5CA312CD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2. NP věž</w:t>
      </w:r>
    </w:p>
    <w:p w14:paraId="77153197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bookmarkStart w:id="2" w:name="_Hlk90989335"/>
      <w:r>
        <w:rPr>
          <w:sz w:val="24"/>
          <w:szCs w:val="24"/>
        </w:rPr>
        <w:t>místnosti č. 20.12, 20.13, 20.14</w:t>
      </w:r>
      <w:bookmarkEnd w:id="2"/>
    </w:p>
    <w:p w14:paraId="711C50C8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3. NP věž</w:t>
      </w:r>
    </w:p>
    <w:p w14:paraId="6654027D" w14:textId="74A6DD6B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- místnosti č. 30.02, 30.03, 30.04</w:t>
      </w:r>
    </w:p>
    <w:p w14:paraId="06921D13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4. NP věž</w:t>
      </w:r>
    </w:p>
    <w:p w14:paraId="2E720CFD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- místnosti č. 40.02, 40.03, 40.04</w:t>
      </w:r>
    </w:p>
    <w:p w14:paraId="20C09F48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5. NP věž</w:t>
      </w:r>
    </w:p>
    <w:p w14:paraId="18AB57CA" w14:textId="77777777" w:rsidR="007378CA" w:rsidRDefault="007378CA" w:rsidP="007378CA">
      <w:pPr>
        <w:rPr>
          <w:sz w:val="24"/>
          <w:szCs w:val="24"/>
        </w:rPr>
      </w:pPr>
      <w:r>
        <w:rPr>
          <w:sz w:val="24"/>
          <w:szCs w:val="24"/>
        </w:rPr>
        <w:t>- místnosti č. 50.02, 50.03, 50.04</w:t>
      </w:r>
    </w:p>
    <w:p w14:paraId="22F723D8" w14:textId="1B00F3AB" w:rsidR="00535F42" w:rsidRDefault="00535F42" w:rsidP="00535F42">
      <w:pPr>
        <w:rPr>
          <w:sz w:val="24"/>
          <w:szCs w:val="24"/>
        </w:rPr>
      </w:pPr>
      <w:r>
        <w:rPr>
          <w:sz w:val="24"/>
          <w:szCs w:val="24"/>
        </w:rPr>
        <w:t>6. NP věž</w:t>
      </w:r>
    </w:p>
    <w:p w14:paraId="0E90A71D" w14:textId="56AB1A73" w:rsidR="00535F42" w:rsidRDefault="00535F42" w:rsidP="00535F42">
      <w:pPr>
        <w:rPr>
          <w:sz w:val="24"/>
          <w:szCs w:val="24"/>
        </w:rPr>
      </w:pPr>
      <w:r>
        <w:rPr>
          <w:sz w:val="24"/>
          <w:szCs w:val="24"/>
        </w:rPr>
        <w:t>7. NP věž</w:t>
      </w:r>
    </w:p>
    <w:p w14:paraId="35F8C054" w14:textId="77777777" w:rsidR="00535F42" w:rsidRDefault="00535F42" w:rsidP="007378CA">
      <w:pPr>
        <w:rPr>
          <w:sz w:val="24"/>
          <w:szCs w:val="24"/>
        </w:rPr>
      </w:pPr>
    </w:p>
    <w:p w14:paraId="7B35DE6E" w14:textId="77777777" w:rsidR="007378CA" w:rsidRPr="000969CD" w:rsidRDefault="007378CA" w:rsidP="00C659CB">
      <w:pPr>
        <w:keepNext/>
      </w:pPr>
    </w:p>
    <w:p w14:paraId="06B7642F" w14:textId="5BACB5DB" w:rsidR="002F2BDC" w:rsidRDefault="00535F42" w:rsidP="00C659CB">
      <w:pPr>
        <w:keepNext/>
        <w:rPr>
          <w:sz w:val="24"/>
          <w:szCs w:val="24"/>
        </w:rPr>
      </w:pPr>
      <w:r>
        <w:rPr>
          <w:sz w:val="24"/>
          <w:szCs w:val="24"/>
        </w:rPr>
        <w:t>Fasáda do ul. Korunní</w:t>
      </w:r>
    </w:p>
    <w:p w14:paraId="41D4B3B5" w14:textId="77777777" w:rsidR="00535F42" w:rsidRDefault="00535F42" w:rsidP="00C659CB">
      <w:pPr>
        <w:keepNext/>
        <w:rPr>
          <w:sz w:val="24"/>
          <w:szCs w:val="24"/>
        </w:rPr>
      </w:pPr>
      <w:r>
        <w:rPr>
          <w:sz w:val="24"/>
          <w:szCs w:val="24"/>
        </w:rPr>
        <w:t>U vstupních dveří do objektu bude umístěn digitální informační panel s krytím IP68 s displejem 75“ uvnitř. Do boxu pro displej bude přivedeno napájení 230VAC a 2x zásuvka RJ45 IT infrastruktury.</w:t>
      </w:r>
    </w:p>
    <w:p w14:paraId="36865D0E" w14:textId="17FF0E3C" w:rsidR="00535F42" w:rsidRDefault="00535F42" w:rsidP="00C659CB">
      <w:pPr>
        <w:keepNext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3FFDD1E" w14:textId="5E953866" w:rsidR="00616FCA" w:rsidRDefault="00616FCA" w:rsidP="00C659CB">
      <w:pPr>
        <w:keepNext/>
        <w:rPr>
          <w:sz w:val="24"/>
          <w:szCs w:val="24"/>
        </w:rPr>
      </w:pPr>
      <w:r>
        <w:rPr>
          <w:sz w:val="24"/>
          <w:szCs w:val="24"/>
        </w:rPr>
        <w:t>1</w:t>
      </w:r>
      <w:r w:rsidR="00894E2D">
        <w:rPr>
          <w:sz w:val="24"/>
          <w:szCs w:val="24"/>
        </w:rPr>
        <w:t>0.</w:t>
      </w:r>
      <w:r w:rsidR="003F745F">
        <w:rPr>
          <w:sz w:val="24"/>
          <w:szCs w:val="24"/>
        </w:rPr>
        <w:t>01</w:t>
      </w:r>
      <w:r>
        <w:rPr>
          <w:sz w:val="24"/>
          <w:szCs w:val="24"/>
        </w:rPr>
        <w:t xml:space="preserve"> </w:t>
      </w:r>
    </w:p>
    <w:p w14:paraId="2B0B0011" w14:textId="77777777" w:rsidR="005772EF" w:rsidRDefault="000F3ECE" w:rsidP="00414AAE">
      <w:pPr>
        <w:keepNext/>
        <w:rPr>
          <w:sz w:val="24"/>
          <w:szCs w:val="24"/>
        </w:rPr>
      </w:pPr>
      <w:r>
        <w:rPr>
          <w:sz w:val="24"/>
          <w:szCs w:val="24"/>
        </w:rPr>
        <w:t xml:space="preserve">V prostoru </w:t>
      </w:r>
      <w:r w:rsidR="005772EF">
        <w:rPr>
          <w:sz w:val="24"/>
          <w:szCs w:val="24"/>
        </w:rPr>
        <w:t>bude</w:t>
      </w:r>
      <w:r>
        <w:rPr>
          <w:sz w:val="24"/>
          <w:szCs w:val="24"/>
        </w:rPr>
        <w:t xml:space="preserve"> v podlahové krabici</w:t>
      </w:r>
      <w:r w:rsidR="00CC122B">
        <w:rPr>
          <w:sz w:val="24"/>
          <w:szCs w:val="24"/>
        </w:rPr>
        <w:t xml:space="preserve"> vedle recepce</w:t>
      </w:r>
      <w:r>
        <w:rPr>
          <w:sz w:val="24"/>
          <w:szCs w:val="24"/>
        </w:rPr>
        <w:t xml:space="preserve"> </w:t>
      </w:r>
      <w:r w:rsidR="00CC122B">
        <w:rPr>
          <w:sz w:val="24"/>
          <w:szCs w:val="24"/>
        </w:rPr>
        <w:t xml:space="preserve">kabelová </w:t>
      </w:r>
      <w:r>
        <w:rPr>
          <w:sz w:val="24"/>
          <w:szCs w:val="24"/>
        </w:rPr>
        <w:t>příprava pro připojení mobilní</w:t>
      </w:r>
      <w:r w:rsidR="00451D99">
        <w:rPr>
          <w:sz w:val="24"/>
          <w:szCs w:val="24"/>
        </w:rPr>
        <w:t>ho</w:t>
      </w:r>
      <w:r>
        <w:rPr>
          <w:sz w:val="24"/>
          <w:szCs w:val="24"/>
        </w:rPr>
        <w:t xml:space="preserve"> stojanu s displejem, na kterém </w:t>
      </w:r>
      <w:r w:rsidR="005772EF">
        <w:rPr>
          <w:sz w:val="24"/>
          <w:szCs w:val="24"/>
        </w:rPr>
        <w:t xml:space="preserve">bude možné </w:t>
      </w:r>
      <w:r>
        <w:rPr>
          <w:sz w:val="24"/>
          <w:szCs w:val="24"/>
        </w:rPr>
        <w:t>zobraz</w:t>
      </w:r>
      <w:r w:rsidR="005772EF">
        <w:rPr>
          <w:sz w:val="24"/>
          <w:szCs w:val="24"/>
        </w:rPr>
        <w:t>it lokální donesený zdroj AV signálu nebo náhled do sálu díky navrženému propojení s AV centrálou.</w:t>
      </w:r>
    </w:p>
    <w:p w14:paraId="66377F02" w14:textId="1F240B06" w:rsidR="0003698D" w:rsidRDefault="000F3ECE" w:rsidP="00414AAE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Ozvučení </w:t>
      </w:r>
      <w:r w:rsidR="005772EF">
        <w:rPr>
          <w:sz w:val="24"/>
          <w:szCs w:val="24"/>
        </w:rPr>
        <w:t xml:space="preserve">zajistí </w:t>
      </w:r>
      <w:r>
        <w:rPr>
          <w:sz w:val="24"/>
          <w:szCs w:val="24"/>
        </w:rPr>
        <w:t xml:space="preserve">čtveřice reproduktorů, které </w:t>
      </w:r>
      <w:r w:rsidR="005772EF">
        <w:rPr>
          <w:sz w:val="24"/>
          <w:szCs w:val="24"/>
        </w:rPr>
        <w:t xml:space="preserve">budou </w:t>
      </w:r>
      <w:r>
        <w:rPr>
          <w:sz w:val="24"/>
          <w:szCs w:val="24"/>
        </w:rPr>
        <w:t xml:space="preserve">skrytě zavěšeny na stropě nad </w:t>
      </w:r>
      <w:proofErr w:type="spellStart"/>
      <w:r>
        <w:rPr>
          <w:sz w:val="24"/>
          <w:szCs w:val="24"/>
        </w:rPr>
        <w:t>pororoštovým</w:t>
      </w:r>
      <w:proofErr w:type="spellEnd"/>
      <w:r w:rsidR="006D2E44">
        <w:rPr>
          <w:sz w:val="24"/>
          <w:szCs w:val="24"/>
        </w:rPr>
        <w:t xml:space="preserve"> </w:t>
      </w:r>
      <w:r w:rsidR="00367907">
        <w:rPr>
          <w:sz w:val="24"/>
          <w:szCs w:val="24"/>
        </w:rPr>
        <w:t>podhledem.</w:t>
      </w:r>
      <w:r w:rsidR="001941BA">
        <w:rPr>
          <w:sz w:val="24"/>
          <w:szCs w:val="24"/>
        </w:rPr>
        <w:t xml:space="preserve"> Zdroj audio signálu </w:t>
      </w:r>
      <w:r w:rsidR="005772EF">
        <w:rPr>
          <w:sz w:val="24"/>
          <w:szCs w:val="24"/>
        </w:rPr>
        <w:t>bude volitelný, a to buď lokální donesené zařízení</w:t>
      </w:r>
      <w:r w:rsidR="0096452F">
        <w:rPr>
          <w:sz w:val="24"/>
          <w:szCs w:val="24"/>
        </w:rPr>
        <w:t xml:space="preserve"> přes kabel nebo integrovaný </w:t>
      </w:r>
      <w:r w:rsidR="001941BA">
        <w:rPr>
          <w:sz w:val="24"/>
          <w:szCs w:val="24"/>
        </w:rPr>
        <w:t xml:space="preserve">přehrávač </w:t>
      </w:r>
      <w:r w:rsidR="0096452F">
        <w:rPr>
          <w:sz w:val="24"/>
          <w:szCs w:val="24"/>
        </w:rPr>
        <w:t xml:space="preserve">v rámci AV centrály, který </w:t>
      </w:r>
      <w:r w:rsidR="00BF324B">
        <w:rPr>
          <w:sz w:val="24"/>
          <w:szCs w:val="24"/>
        </w:rPr>
        <w:t>umož</w:t>
      </w:r>
      <w:r w:rsidR="0096452F">
        <w:rPr>
          <w:sz w:val="24"/>
          <w:szCs w:val="24"/>
        </w:rPr>
        <w:t>ní</w:t>
      </w:r>
      <w:r w:rsidR="00BF324B">
        <w:rPr>
          <w:sz w:val="24"/>
          <w:szCs w:val="24"/>
        </w:rPr>
        <w:t xml:space="preserve"> </w:t>
      </w:r>
      <w:r w:rsidR="00BF324B">
        <w:rPr>
          <w:sz w:val="24"/>
          <w:szCs w:val="24"/>
        </w:rPr>
        <w:lastRenderedPageBreak/>
        <w:t xml:space="preserve">přehrávání </w:t>
      </w:r>
      <w:r w:rsidR="0096452F">
        <w:rPr>
          <w:sz w:val="24"/>
          <w:szCs w:val="24"/>
        </w:rPr>
        <w:t>zvukového obsahu například ze smartphonu, tabletu nebo PC stanice s využitím některé</w:t>
      </w:r>
      <w:r w:rsidR="00BF324B">
        <w:rPr>
          <w:sz w:val="24"/>
          <w:szCs w:val="24"/>
        </w:rPr>
        <w:t xml:space="preserve"> streamovací služby</w:t>
      </w:r>
      <w:r w:rsidR="0096452F">
        <w:rPr>
          <w:sz w:val="24"/>
          <w:szCs w:val="24"/>
        </w:rPr>
        <w:t xml:space="preserve"> </w:t>
      </w:r>
      <w:r w:rsidR="00BF324B">
        <w:rPr>
          <w:sz w:val="24"/>
          <w:szCs w:val="24"/>
        </w:rPr>
        <w:t>(Spotify</w:t>
      </w:r>
      <w:r w:rsidR="0096452F">
        <w:rPr>
          <w:sz w:val="24"/>
          <w:szCs w:val="24"/>
        </w:rPr>
        <w:t xml:space="preserve">, </w:t>
      </w:r>
      <w:proofErr w:type="spellStart"/>
      <w:r w:rsidR="0096452F">
        <w:rPr>
          <w:sz w:val="24"/>
          <w:szCs w:val="24"/>
        </w:rPr>
        <w:t>Tidal</w:t>
      </w:r>
      <w:proofErr w:type="spellEnd"/>
      <w:r w:rsidR="0096452F">
        <w:rPr>
          <w:sz w:val="24"/>
          <w:szCs w:val="24"/>
        </w:rPr>
        <w:t xml:space="preserve">, Apple music, </w:t>
      </w:r>
      <w:r w:rsidR="00BF324B">
        <w:rPr>
          <w:sz w:val="24"/>
          <w:szCs w:val="24"/>
        </w:rPr>
        <w:t>a</w:t>
      </w:r>
      <w:r w:rsidR="0096452F">
        <w:rPr>
          <w:sz w:val="24"/>
          <w:szCs w:val="24"/>
        </w:rPr>
        <w:t xml:space="preserve"> další</w:t>
      </w:r>
      <w:r w:rsidR="00BF324B">
        <w:rPr>
          <w:sz w:val="24"/>
          <w:szCs w:val="24"/>
        </w:rPr>
        <w:t>).</w:t>
      </w:r>
      <w:r w:rsidR="001941BA">
        <w:rPr>
          <w:sz w:val="24"/>
          <w:szCs w:val="24"/>
        </w:rPr>
        <w:t xml:space="preserve"> </w:t>
      </w:r>
      <w:r w:rsidR="006D2E44">
        <w:rPr>
          <w:sz w:val="24"/>
          <w:szCs w:val="24"/>
        </w:rPr>
        <w:t xml:space="preserve"> </w:t>
      </w:r>
      <w:r w:rsidR="00CC122B">
        <w:rPr>
          <w:sz w:val="24"/>
          <w:szCs w:val="24"/>
        </w:rPr>
        <w:t xml:space="preserve">Ovládání hlasitosti, výběr audio zdrojů případně i </w:t>
      </w:r>
      <w:r w:rsidR="0096452F">
        <w:rPr>
          <w:sz w:val="24"/>
          <w:szCs w:val="24"/>
        </w:rPr>
        <w:t xml:space="preserve">další funkce </w:t>
      </w:r>
      <w:r w:rsidR="00CC122B">
        <w:rPr>
          <w:sz w:val="24"/>
          <w:szCs w:val="24"/>
        </w:rPr>
        <w:t>zaji</w:t>
      </w:r>
      <w:r w:rsidR="0096452F">
        <w:rPr>
          <w:sz w:val="24"/>
          <w:szCs w:val="24"/>
        </w:rPr>
        <w:t>stí</w:t>
      </w:r>
      <w:r w:rsidR="00451D99">
        <w:rPr>
          <w:sz w:val="24"/>
          <w:szCs w:val="24"/>
        </w:rPr>
        <w:t xml:space="preserve"> </w:t>
      </w:r>
      <w:r w:rsidR="00973552">
        <w:rPr>
          <w:sz w:val="24"/>
          <w:szCs w:val="24"/>
        </w:rPr>
        <w:t>dotykový o</w:t>
      </w:r>
      <w:r w:rsidR="00CC122B">
        <w:rPr>
          <w:sz w:val="24"/>
          <w:szCs w:val="24"/>
        </w:rPr>
        <w:t>vládací panel</w:t>
      </w:r>
      <w:r w:rsidR="0096452F">
        <w:rPr>
          <w:sz w:val="24"/>
          <w:szCs w:val="24"/>
        </w:rPr>
        <w:t>, který bude</w:t>
      </w:r>
      <w:r w:rsidR="00CC122B">
        <w:rPr>
          <w:sz w:val="24"/>
          <w:szCs w:val="24"/>
        </w:rPr>
        <w:t xml:space="preserve"> zapuštěn</w:t>
      </w:r>
      <w:r w:rsidR="0096452F">
        <w:rPr>
          <w:sz w:val="24"/>
          <w:szCs w:val="24"/>
        </w:rPr>
        <w:t>ý</w:t>
      </w:r>
      <w:r w:rsidR="00CC122B">
        <w:rPr>
          <w:sz w:val="24"/>
          <w:szCs w:val="24"/>
        </w:rPr>
        <w:t xml:space="preserve"> do desky stolu </w:t>
      </w:r>
      <w:r w:rsidR="0096452F">
        <w:rPr>
          <w:sz w:val="24"/>
          <w:szCs w:val="24"/>
        </w:rPr>
        <w:t xml:space="preserve">v prostoru </w:t>
      </w:r>
      <w:r w:rsidR="00CC122B">
        <w:rPr>
          <w:sz w:val="24"/>
          <w:szCs w:val="24"/>
        </w:rPr>
        <w:t>recepce.</w:t>
      </w:r>
      <w:r w:rsidR="00973552">
        <w:rPr>
          <w:sz w:val="24"/>
          <w:szCs w:val="24"/>
        </w:rPr>
        <w:t xml:space="preserve"> Dotykový ovládací panel bude připraven pro integraci ovládání zatemňovacího systému a </w:t>
      </w:r>
      <w:r w:rsidR="003D7044">
        <w:rPr>
          <w:sz w:val="24"/>
          <w:szCs w:val="24"/>
        </w:rPr>
        <w:t xml:space="preserve">vyvolávání </w:t>
      </w:r>
      <w:proofErr w:type="spellStart"/>
      <w:r w:rsidR="003D7044">
        <w:rPr>
          <w:sz w:val="24"/>
          <w:szCs w:val="24"/>
        </w:rPr>
        <w:t>předkonfigurovaných</w:t>
      </w:r>
      <w:proofErr w:type="spellEnd"/>
      <w:r w:rsidR="003D7044">
        <w:rPr>
          <w:sz w:val="24"/>
          <w:szCs w:val="24"/>
        </w:rPr>
        <w:t xml:space="preserve"> scén </w:t>
      </w:r>
      <w:r w:rsidR="00973552">
        <w:rPr>
          <w:sz w:val="24"/>
          <w:szCs w:val="24"/>
        </w:rPr>
        <w:t>osvětlení.</w:t>
      </w:r>
    </w:p>
    <w:p w14:paraId="00E5574B" w14:textId="2EB5685A" w:rsidR="004E49FD" w:rsidRDefault="00052C37" w:rsidP="00052C37">
      <w:pPr>
        <w:keepNext/>
        <w:tabs>
          <w:tab w:val="left" w:pos="549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0A9196FF" w14:textId="24118E85" w:rsidR="009D6A4A" w:rsidRDefault="004E49FD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451D99">
        <w:rPr>
          <w:rFonts w:asciiTheme="minorHAnsi" w:hAnsiTheme="minorHAnsi" w:cstheme="minorHAnsi"/>
          <w:sz w:val="24"/>
          <w:szCs w:val="24"/>
        </w:rPr>
        <w:t>0.</w:t>
      </w:r>
      <w:r w:rsidR="00EC0E9A">
        <w:rPr>
          <w:rFonts w:asciiTheme="minorHAnsi" w:hAnsiTheme="minorHAnsi" w:cstheme="minorHAnsi"/>
          <w:sz w:val="24"/>
          <w:szCs w:val="24"/>
        </w:rPr>
        <w:t>0</w:t>
      </w:r>
      <w:r w:rsidR="00451D99">
        <w:rPr>
          <w:rFonts w:asciiTheme="minorHAnsi" w:hAnsiTheme="minorHAnsi" w:cstheme="minorHAnsi"/>
          <w:sz w:val="24"/>
          <w:szCs w:val="24"/>
        </w:rPr>
        <w:t>5</w:t>
      </w:r>
    </w:p>
    <w:p w14:paraId="14E00F5B" w14:textId="6B5F5399" w:rsidR="001A3238" w:rsidRDefault="00692218" w:rsidP="007A3D82">
      <w:pPr>
        <w:keepNext/>
        <w:rPr>
          <w:sz w:val="24"/>
          <w:szCs w:val="24"/>
        </w:rPr>
      </w:pPr>
      <w:r>
        <w:rPr>
          <w:sz w:val="24"/>
          <w:szCs w:val="24"/>
        </w:rPr>
        <w:t xml:space="preserve">Konferenční sál bude sloužit pro prezentace, případně </w:t>
      </w:r>
      <w:r w:rsidR="000C676D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školení a semináře. Obraz </w:t>
      </w:r>
      <w:r w:rsidR="00676706">
        <w:rPr>
          <w:sz w:val="24"/>
          <w:szCs w:val="24"/>
        </w:rPr>
        <w:t>promítne</w:t>
      </w:r>
      <w:r>
        <w:rPr>
          <w:sz w:val="24"/>
          <w:szCs w:val="24"/>
        </w:rPr>
        <w:t xml:space="preserve"> dvojice laserových projektorů, </w:t>
      </w:r>
      <w:r w:rsidR="000C676D">
        <w:rPr>
          <w:sz w:val="24"/>
          <w:szCs w:val="24"/>
        </w:rPr>
        <w:t>které budou</w:t>
      </w:r>
      <w:r>
        <w:rPr>
          <w:sz w:val="24"/>
          <w:szCs w:val="24"/>
        </w:rPr>
        <w:t xml:space="preserve"> osazeny objektivy s ultrakrátkou projekční </w:t>
      </w:r>
    </w:p>
    <w:p w14:paraId="27055555" w14:textId="152C4C8A" w:rsidR="00451D99" w:rsidRDefault="00EC0E9A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v</w:t>
      </w:r>
      <w:r w:rsidR="00692218">
        <w:rPr>
          <w:sz w:val="24"/>
          <w:szCs w:val="24"/>
        </w:rPr>
        <w:t>zdáleností a poskyt</w:t>
      </w:r>
      <w:r w:rsidR="000C676D">
        <w:rPr>
          <w:sz w:val="24"/>
          <w:szCs w:val="24"/>
        </w:rPr>
        <w:t xml:space="preserve">nou obraz o šířce 4m </w:t>
      </w:r>
      <w:r w:rsidR="00676706">
        <w:rPr>
          <w:sz w:val="24"/>
          <w:szCs w:val="24"/>
        </w:rPr>
        <w:t xml:space="preserve">s formátem 16:10 </w:t>
      </w:r>
      <w:r w:rsidR="00004193">
        <w:rPr>
          <w:sz w:val="24"/>
          <w:szCs w:val="24"/>
        </w:rPr>
        <w:t>při projekční</w:t>
      </w:r>
      <w:r w:rsidR="00676706">
        <w:rPr>
          <w:sz w:val="24"/>
          <w:szCs w:val="24"/>
        </w:rPr>
        <w:t xml:space="preserve"> vzdálenosti </w:t>
      </w:r>
      <w:r w:rsidR="00004193">
        <w:rPr>
          <w:sz w:val="24"/>
          <w:szCs w:val="24"/>
        </w:rPr>
        <w:t>1,3m.</w:t>
      </w:r>
      <w:r w:rsidR="00870D7D">
        <w:rPr>
          <w:sz w:val="24"/>
          <w:szCs w:val="24"/>
        </w:rPr>
        <w:t xml:space="preserve"> Projektory </w:t>
      </w:r>
      <w:r w:rsidR="00004193">
        <w:rPr>
          <w:sz w:val="24"/>
          <w:szCs w:val="24"/>
        </w:rPr>
        <w:t xml:space="preserve">budou instalovány na </w:t>
      </w:r>
      <w:r>
        <w:rPr>
          <w:sz w:val="24"/>
          <w:szCs w:val="24"/>
        </w:rPr>
        <w:t>elektrick</w:t>
      </w:r>
      <w:r w:rsidR="00004193">
        <w:rPr>
          <w:sz w:val="24"/>
          <w:szCs w:val="24"/>
        </w:rPr>
        <w:t>ém</w:t>
      </w:r>
      <w:r w:rsidR="006D2E44">
        <w:rPr>
          <w:sz w:val="24"/>
          <w:szCs w:val="24"/>
        </w:rPr>
        <w:t xml:space="preserve"> </w:t>
      </w:r>
      <w:r>
        <w:rPr>
          <w:sz w:val="24"/>
          <w:szCs w:val="24"/>
        </w:rPr>
        <w:t>výtahu</w:t>
      </w:r>
      <w:r w:rsidR="006D2E44">
        <w:rPr>
          <w:sz w:val="24"/>
          <w:szCs w:val="24"/>
        </w:rPr>
        <w:t>,</w:t>
      </w:r>
      <w:r w:rsidR="00F723A5">
        <w:rPr>
          <w:sz w:val="24"/>
          <w:szCs w:val="24"/>
        </w:rPr>
        <w:t xml:space="preserve"> </w:t>
      </w:r>
      <w:r w:rsidR="006D2E44">
        <w:rPr>
          <w:sz w:val="24"/>
          <w:szCs w:val="24"/>
        </w:rPr>
        <w:t xml:space="preserve">na spodní straně výtahu </w:t>
      </w:r>
      <w:r w:rsidR="00004193">
        <w:rPr>
          <w:sz w:val="24"/>
          <w:szCs w:val="24"/>
        </w:rPr>
        <w:t>bude</w:t>
      </w:r>
      <w:r w:rsidR="006D2E44">
        <w:rPr>
          <w:sz w:val="24"/>
          <w:szCs w:val="24"/>
        </w:rPr>
        <w:t xml:space="preserve"> </w:t>
      </w:r>
      <w:r w:rsidR="00004193">
        <w:rPr>
          <w:sz w:val="24"/>
          <w:szCs w:val="24"/>
        </w:rPr>
        <w:t>zopakován materiál shodný s podhledem</w:t>
      </w:r>
      <w:r w:rsidR="00F723A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díky </w:t>
      </w:r>
      <w:r w:rsidR="00004193">
        <w:rPr>
          <w:sz w:val="24"/>
          <w:szCs w:val="24"/>
        </w:rPr>
        <w:t>čemuž bude</w:t>
      </w:r>
      <w:r>
        <w:rPr>
          <w:sz w:val="24"/>
          <w:szCs w:val="24"/>
        </w:rPr>
        <w:t xml:space="preserve"> </w:t>
      </w:r>
      <w:r w:rsidR="00004193">
        <w:rPr>
          <w:sz w:val="24"/>
          <w:szCs w:val="24"/>
        </w:rPr>
        <w:t xml:space="preserve">projekční systém </w:t>
      </w:r>
      <w:r>
        <w:rPr>
          <w:sz w:val="24"/>
          <w:szCs w:val="24"/>
        </w:rPr>
        <w:t xml:space="preserve">ve vypnutém stavu </w:t>
      </w:r>
      <w:r w:rsidR="00F723A5">
        <w:rPr>
          <w:sz w:val="24"/>
          <w:szCs w:val="24"/>
        </w:rPr>
        <w:t xml:space="preserve">dokonale </w:t>
      </w:r>
      <w:r>
        <w:rPr>
          <w:sz w:val="24"/>
          <w:szCs w:val="24"/>
        </w:rPr>
        <w:t>skryt</w:t>
      </w:r>
      <w:r w:rsidR="00004193">
        <w:rPr>
          <w:sz w:val="24"/>
          <w:szCs w:val="24"/>
        </w:rPr>
        <w:t>ý</w:t>
      </w:r>
      <w:r>
        <w:rPr>
          <w:sz w:val="24"/>
          <w:szCs w:val="24"/>
        </w:rPr>
        <w:t xml:space="preserve"> v</w:t>
      </w:r>
      <w:r w:rsidR="006D2E44"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po</w:t>
      </w:r>
      <w:r w:rsidR="006D2E44">
        <w:rPr>
          <w:sz w:val="24"/>
          <w:szCs w:val="24"/>
        </w:rPr>
        <w:t>roroštovém</w:t>
      </w:r>
      <w:proofErr w:type="spellEnd"/>
      <w:r w:rsidR="006D2E44">
        <w:rPr>
          <w:sz w:val="24"/>
          <w:szCs w:val="24"/>
        </w:rPr>
        <w:t xml:space="preserve"> podhledu</w:t>
      </w:r>
      <w:r w:rsidR="00F723A5">
        <w:rPr>
          <w:sz w:val="24"/>
          <w:szCs w:val="24"/>
        </w:rPr>
        <w:t xml:space="preserve">. </w:t>
      </w:r>
      <w:r w:rsidR="00F723A5" w:rsidRPr="008243D9">
        <w:rPr>
          <w:color w:val="000000" w:themeColor="text1"/>
          <w:sz w:val="24"/>
          <w:szCs w:val="24"/>
        </w:rPr>
        <w:t xml:space="preserve">Obraz </w:t>
      </w:r>
      <w:r w:rsidR="00B6058B">
        <w:rPr>
          <w:color w:val="000000" w:themeColor="text1"/>
          <w:sz w:val="24"/>
          <w:szCs w:val="24"/>
        </w:rPr>
        <w:t xml:space="preserve">bude </w:t>
      </w:r>
      <w:r w:rsidR="00F723A5">
        <w:rPr>
          <w:sz w:val="24"/>
          <w:szCs w:val="24"/>
        </w:rPr>
        <w:t xml:space="preserve">promítán na dvojici elektricky stahovatelných pláten </w:t>
      </w:r>
      <w:r w:rsidR="00B6058B">
        <w:rPr>
          <w:sz w:val="24"/>
          <w:szCs w:val="24"/>
        </w:rPr>
        <w:t xml:space="preserve">širokých 4m </w:t>
      </w:r>
      <w:r w:rsidR="00F723A5">
        <w:rPr>
          <w:sz w:val="24"/>
          <w:szCs w:val="24"/>
        </w:rPr>
        <w:t xml:space="preserve">s bočním vypínáním, které </w:t>
      </w:r>
      <w:r w:rsidR="00B6058B">
        <w:rPr>
          <w:sz w:val="24"/>
          <w:szCs w:val="24"/>
        </w:rPr>
        <w:t xml:space="preserve">zajistí </w:t>
      </w:r>
      <w:r w:rsidR="00F723A5">
        <w:rPr>
          <w:sz w:val="24"/>
          <w:szCs w:val="24"/>
        </w:rPr>
        <w:t>rovnou projekční plochu</w:t>
      </w:r>
      <w:r w:rsidR="003F347A">
        <w:rPr>
          <w:sz w:val="24"/>
          <w:szCs w:val="24"/>
        </w:rPr>
        <w:t>.</w:t>
      </w:r>
      <w:r w:rsidR="001941BA">
        <w:rPr>
          <w:sz w:val="24"/>
          <w:szCs w:val="24"/>
        </w:rPr>
        <w:t xml:space="preserve"> Plátna </w:t>
      </w:r>
      <w:r w:rsidR="00B6058B">
        <w:rPr>
          <w:sz w:val="24"/>
          <w:szCs w:val="24"/>
        </w:rPr>
        <w:t>budou</w:t>
      </w:r>
      <w:r w:rsidR="001941BA">
        <w:rPr>
          <w:sz w:val="24"/>
          <w:szCs w:val="24"/>
        </w:rPr>
        <w:t xml:space="preserve"> ukotvena do stropu</w:t>
      </w:r>
      <w:r w:rsidR="00B6058B">
        <w:rPr>
          <w:sz w:val="24"/>
          <w:szCs w:val="24"/>
        </w:rPr>
        <w:t xml:space="preserve"> za betonový límec horní sféry</w:t>
      </w:r>
      <w:r w:rsidR="001941BA">
        <w:rPr>
          <w:sz w:val="24"/>
          <w:szCs w:val="24"/>
        </w:rPr>
        <w:t>.</w:t>
      </w:r>
      <w:r w:rsidR="00116C96">
        <w:rPr>
          <w:sz w:val="24"/>
          <w:szCs w:val="24"/>
        </w:rPr>
        <w:t xml:space="preserve"> </w:t>
      </w:r>
      <w:r w:rsidR="00D43AB1">
        <w:rPr>
          <w:sz w:val="24"/>
          <w:szCs w:val="24"/>
        </w:rPr>
        <w:t xml:space="preserve">V čele sálu </w:t>
      </w:r>
      <w:r w:rsidR="00B6058B">
        <w:rPr>
          <w:sz w:val="24"/>
          <w:szCs w:val="24"/>
        </w:rPr>
        <w:t>bude</w:t>
      </w:r>
      <w:r w:rsidR="00D43AB1">
        <w:rPr>
          <w:sz w:val="24"/>
          <w:szCs w:val="24"/>
        </w:rPr>
        <w:t xml:space="preserve"> dvojice podlahových krabic </w:t>
      </w:r>
      <w:r w:rsidR="00B6058B">
        <w:rPr>
          <w:sz w:val="24"/>
          <w:szCs w:val="24"/>
        </w:rPr>
        <w:t xml:space="preserve">s konektivitou </w:t>
      </w:r>
      <w:r w:rsidR="00D43AB1">
        <w:rPr>
          <w:sz w:val="24"/>
          <w:szCs w:val="24"/>
        </w:rPr>
        <w:t xml:space="preserve">pro zdroje </w:t>
      </w:r>
      <w:r w:rsidR="00B6058B">
        <w:rPr>
          <w:sz w:val="24"/>
          <w:szCs w:val="24"/>
        </w:rPr>
        <w:t xml:space="preserve">AV </w:t>
      </w:r>
      <w:r w:rsidR="00D43AB1">
        <w:rPr>
          <w:sz w:val="24"/>
          <w:szCs w:val="24"/>
        </w:rPr>
        <w:t>signál</w:t>
      </w:r>
      <w:r w:rsidR="00B6058B">
        <w:rPr>
          <w:sz w:val="24"/>
          <w:szCs w:val="24"/>
        </w:rPr>
        <w:t>ů z donesených zařízení</w:t>
      </w:r>
      <w:r w:rsidR="00D43AB1">
        <w:rPr>
          <w:sz w:val="24"/>
          <w:szCs w:val="24"/>
        </w:rPr>
        <w:t>.</w:t>
      </w:r>
      <w:r w:rsidR="00A26B5B">
        <w:rPr>
          <w:sz w:val="24"/>
          <w:szCs w:val="24"/>
        </w:rPr>
        <w:t xml:space="preserve"> </w:t>
      </w:r>
      <w:r w:rsidR="00C4785B">
        <w:rPr>
          <w:sz w:val="24"/>
          <w:szCs w:val="24"/>
        </w:rPr>
        <w:t xml:space="preserve">AV </w:t>
      </w:r>
      <w:r w:rsidR="00A26B5B">
        <w:rPr>
          <w:sz w:val="24"/>
          <w:szCs w:val="24"/>
        </w:rPr>
        <w:t xml:space="preserve"> signál</w:t>
      </w:r>
      <w:r w:rsidR="00C4785B">
        <w:rPr>
          <w:sz w:val="24"/>
          <w:szCs w:val="24"/>
        </w:rPr>
        <w:t>y</w:t>
      </w:r>
      <w:r w:rsidR="00A26B5B">
        <w:rPr>
          <w:sz w:val="24"/>
          <w:szCs w:val="24"/>
        </w:rPr>
        <w:t xml:space="preserve"> </w:t>
      </w:r>
      <w:r w:rsidR="00C4785B">
        <w:rPr>
          <w:sz w:val="24"/>
          <w:szCs w:val="24"/>
        </w:rPr>
        <w:t>budou</w:t>
      </w:r>
      <w:r w:rsidR="00A26B5B">
        <w:rPr>
          <w:sz w:val="24"/>
          <w:szCs w:val="24"/>
        </w:rPr>
        <w:t xml:space="preserve"> distribuován</w:t>
      </w:r>
      <w:r w:rsidR="00C4785B">
        <w:rPr>
          <w:sz w:val="24"/>
          <w:szCs w:val="24"/>
        </w:rPr>
        <w:t>y</w:t>
      </w:r>
      <w:r w:rsidR="00A26B5B">
        <w:rPr>
          <w:sz w:val="24"/>
          <w:szCs w:val="24"/>
        </w:rPr>
        <w:t xml:space="preserve"> </w:t>
      </w:r>
      <w:r w:rsidR="00C4785B">
        <w:rPr>
          <w:sz w:val="24"/>
          <w:szCs w:val="24"/>
        </w:rPr>
        <w:t>s využitím</w:t>
      </w:r>
      <w:r w:rsidR="00A26B5B">
        <w:rPr>
          <w:sz w:val="24"/>
          <w:szCs w:val="24"/>
        </w:rPr>
        <w:t xml:space="preserve"> převodník</w:t>
      </w:r>
      <w:r w:rsidR="00C4785B">
        <w:rPr>
          <w:sz w:val="24"/>
          <w:szCs w:val="24"/>
        </w:rPr>
        <w:t>ů s přenosem po kabeláži typu CAT6A. Převodník bude umístěn přímo v podlah</w:t>
      </w:r>
      <w:r w:rsidR="009351B1">
        <w:rPr>
          <w:sz w:val="24"/>
          <w:szCs w:val="24"/>
        </w:rPr>
        <w:t>o</w:t>
      </w:r>
      <w:r w:rsidR="00C4785B">
        <w:rPr>
          <w:sz w:val="24"/>
          <w:szCs w:val="24"/>
        </w:rPr>
        <w:t xml:space="preserve">vé krabici, případně na spodní straně desky stolu. </w:t>
      </w:r>
      <w:r w:rsidR="00291299">
        <w:rPr>
          <w:sz w:val="24"/>
          <w:szCs w:val="24"/>
        </w:rPr>
        <w:t xml:space="preserve">Obraz v sále </w:t>
      </w:r>
      <w:r w:rsidR="00C4785B">
        <w:rPr>
          <w:sz w:val="24"/>
          <w:szCs w:val="24"/>
        </w:rPr>
        <w:t xml:space="preserve">budou </w:t>
      </w:r>
      <w:r w:rsidR="00291299">
        <w:rPr>
          <w:sz w:val="24"/>
          <w:szCs w:val="24"/>
        </w:rPr>
        <w:t>sníma</w:t>
      </w:r>
      <w:r w:rsidR="00C4785B">
        <w:rPr>
          <w:sz w:val="24"/>
          <w:szCs w:val="24"/>
        </w:rPr>
        <w:t>t</w:t>
      </w:r>
      <w:r w:rsidR="00291299">
        <w:rPr>
          <w:sz w:val="24"/>
          <w:szCs w:val="24"/>
        </w:rPr>
        <w:t xml:space="preserve"> dvě </w:t>
      </w:r>
      <w:r w:rsidR="00C4785B">
        <w:rPr>
          <w:sz w:val="24"/>
          <w:szCs w:val="24"/>
        </w:rPr>
        <w:t xml:space="preserve">PTZ </w:t>
      </w:r>
      <w:r w:rsidR="00291299">
        <w:rPr>
          <w:sz w:val="24"/>
          <w:szCs w:val="24"/>
        </w:rPr>
        <w:t>kamery</w:t>
      </w:r>
      <w:r w:rsidR="00C4785B">
        <w:rPr>
          <w:sz w:val="24"/>
          <w:szCs w:val="24"/>
        </w:rPr>
        <w:t xml:space="preserve"> s rozlišením až 4K</w:t>
      </w:r>
      <w:r w:rsidR="00C34B3E">
        <w:rPr>
          <w:sz w:val="24"/>
          <w:szCs w:val="24"/>
        </w:rPr>
        <w:t xml:space="preserve">. </w:t>
      </w:r>
      <w:r w:rsidR="00C4785B">
        <w:rPr>
          <w:sz w:val="24"/>
          <w:szCs w:val="24"/>
        </w:rPr>
        <w:t xml:space="preserve">Čelní </w:t>
      </w:r>
      <w:r w:rsidR="00C34B3E">
        <w:rPr>
          <w:sz w:val="24"/>
          <w:szCs w:val="24"/>
        </w:rPr>
        <w:t xml:space="preserve">kamera </w:t>
      </w:r>
      <w:r w:rsidR="00C4785B">
        <w:rPr>
          <w:sz w:val="24"/>
          <w:szCs w:val="24"/>
        </w:rPr>
        <w:t xml:space="preserve">bude </w:t>
      </w:r>
      <w:r w:rsidR="008C147A">
        <w:rPr>
          <w:sz w:val="24"/>
          <w:szCs w:val="24"/>
        </w:rPr>
        <w:t xml:space="preserve">skrytá za </w:t>
      </w:r>
      <w:proofErr w:type="spellStart"/>
      <w:r w:rsidR="008C147A">
        <w:rPr>
          <w:sz w:val="24"/>
          <w:szCs w:val="24"/>
        </w:rPr>
        <w:t>pororoštovým</w:t>
      </w:r>
      <w:proofErr w:type="spellEnd"/>
      <w:r w:rsidR="008C147A">
        <w:rPr>
          <w:sz w:val="24"/>
          <w:szCs w:val="24"/>
        </w:rPr>
        <w:t xml:space="preserve"> obložením v čele sálu</w:t>
      </w:r>
      <w:r w:rsidR="00160299">
        <w:rPr>
          <w:sz w:val="24"/>
          <w:szCs w:val="24"/>
        </w:rPr>
        <w:t xml:space="preserve"> a</w:t>
      </w:r>
      <w:r w:rsidR="00C4785B">
        <w:rPr>
          <w:sz w:val="24"/>
          <w:szCs w:val="24"/>
        </w:rPr>
        <w:t xml:space="preserve"> bude určena k pořizování záběrů publika/posluchačů. </w:t>
      </w:r>
      <w:r w:rsidR="008C147A">
        <w:rPr>
          <w:sz w:val="24"/>
          <w:szCs w:val="24"/>
        </w:rPr>
        <w:t xml:space="preserve"> </w:t>
      </w:r>
      <w:r w:rsidR="004E5D38">
        <w:rPr>
          <w:sz w:val="24"/>
          <w:szCs w:val="24"/>
        </w:rPr>
        <w:t>V </w:t>
      </w:r>
      <w:proofErr w:type="spellStart"/>
      <w:r w:rsidR="004E5D38">
        <w:rPr>
          <w:sz w:val="24"/>
          <w:szCs w:val="24"/>
        </w:rPr>
        <w:t>pororoštovém</w:t>
      </w:r>
      <w:proofErr w:type="spellEnd"/>
      <w:r w:rsidR="004E5D38">
        <w:rPr>
          <w:sz w:val="24"/>
          <w:szCs w:val="24"/>
        </w:rPr>
        <w:t xml:space="preserve"> obkladu bude pro tuto kameru vyříznutý otvor.</w:t>
      </w:r>
      <w:r w:rsidR="008C147A">
        <w:rPr>
          <w:sz w:val="24"/>
          <w:szCs w:val="24"/>
        </w:rPr>
        <w:t xml:space="preserve"> Druhá kamera </w:t>
      </w:r>
      <w:r w:rsidR="004E5D38">
        <w:rPr>
          <w:sz w:val="24"/>
          <w:szCs w:val="24"/>
        </w:rPr>
        <w:t>bude</w:t>
      </w:r>
      <w:r w:rsidR="008C147A">
        <w:rPr>
          <w:sz w:val="24"/>
          <w:szCs w:val="24"/>
        </w:rPr>
        <w:t xml:space="preserve"> umístěná v zadní části sálu a </w:t>
      </w:r>
      <w:r w:rsidR="004E5D38">
        <w:rPr>
          <w:sz w:val="24"/>
          <w:szCs w:val="24"/>
        </w:rPr>
        <w:t>bude</w:t>
      </w:r>
      <w:r w:rsidR="008C147A">
        <w:rPr>
          <w:sz w:val="24"/>
          <w:szCs w:val="24"/>
        </w:rPr>
        <w:t xml:space="preserve"> </w:t>
      </w:r>
      <w:r w:rsidR="00E959B2">
        <w:rPr>
          <w:sz w:val="24"/>
          <w:szCs w:val="24"/>
        </w:rPr>
        <w:t>s</w:t>
      </w:r>
      <w:r w:rsidR="008C147A">
        <w:rPr>
          <w:sz w:val="24"/>
          <w:szCs w:val="24"/>
        </w:rPr>
        <w:t xml:space="preserve">krytá </w:t>
      </w:r>
      <w:r w:rsidR="00E959B2">
        <w:rPr>
          <w:sz w:val="24"/>
          <w:szCs w:val="24"/>
        </w:rPr>
        <w:t>v obložení schodiště za elektricky ovládanou okenicí. Kamera</w:t>
      </w:r>
      <w:r w:rsidR="00FE1FD7">
        <w:rPr>
          <w:sz w:val="24"/>
          <w:szCs w:val="24"/>
        </w:rPr>
        <w:t xml:space="preserve"> bude </w:t>
      </w:r>
      <w:r w:rsidR="00E959B2">
        <w:rPr>
          <w:sz w:val="24"/>
          <w:szCs w:val="24"/>
        </w:rPr>
        <w:t>zabír</w:t>
      </w:r>
      <w:r w:rsidR="00FE1FD7">
        <w:rPr>
          <w:sz w:val="24"/>
          <w:szCs w:val="24"/>
        </w:rPr>
        <w:t>at</w:t>
      </w:r>
      <w:r w:rsidR="00E959B2">
        <w:rPr>
          <w:sz w:val="24"/>
          <w:szCs w:val="24"/>
        </w:rPr>
        <w:t xml:space="preserve"> prezentovaný obsah </w:t>
      </w:r>
      <w:r w:rsidR="00FE1FD7">
        <w:rPr>
          <w:sz w:val="24"/>
          <w:szCs w:val="24"/>
        </w:rPr>
        <w:t>i řečníka</w:t>
      </w:r>
      <w:r w:rsidR="00E959B2">
        <w:rPr>
          <w:sz w:val="24"/>
          <w:szCs w:val="24"/>
        </w:rPr>
        <w:t>.</w:t>
      </w:r>
      <w:r w:rsidR="0049298B">
        <w:rPr>
          <w:sz w:val="24"/>
          <w:szCs w:val="24"/>
        </w:rPr>
        <w:t xml:space="preserve"> Ovládání </w:t>
      </w:r>
      <w:r w:rsidR="00A057E1">
        <w:rPr>
          <w:sz w:val="24"/>
          <w:szCs w:val="24"/>
        </w:rPr>
        <w:t xml:space="preserve">techniky </w:t>
      </w:r>
      <w:r w:rsidR="00FE1FD7">
        <w:rPr>
          <w:sz w:val="24"/>
          <w:szCs w:val="24"/>
        </w:rPr>
        <w:t>bude</w:t>
      </w:r>
      <w:r w:rsidR="0049298B">
        <w:rPr>
          <w:sz w:val="24"/>
          <w:szCs w:val="24"/>
        </w:rPr>
        <w:t xml:space="preserve"> realizováno přes </w:t>
      </w:r>
      <w:r w:rsidR="00973552">
        <w:rPr>
          <w:sz w:val="24"/>
          <w:szCs w:val="24"/>
        </w:rPr>
        <w:t>dotykové ovládací panely</w:t>
      </w:r>
      <w:r w:rsidR="000837B3">
        <w:rPr>
          <w:sz w:val="24"/>
          <w:szCs w:val="24"/>
        </w:rPr>
        <w:t xml:space="preserve">, </w:t>
      </w:r>
      <w:r w:rsidR="00973552">
        <w:rPr>
          <w:sz w:val="24"/>
          <w:szCs w:val="24"/>
        </w:rPr>
        <w:t xml:space="preserve">které budou </w:t>
      </w:r>
      <w:r w:rsidR="003D7044">
        <w:rPr>
          <w:sz w:val="24"/>
          <w:szCs w:val="24"/>
        </w:rPr>
        <w:t xml:space="preserve">schopny integrovat ovládání zatemňovacího systému a vyvolávat </w:t>
      </w:r>
      <w:proofErr w:type="spellStart"/>
      <w:r w:rsidR="003D7044">
        <w:rPr>
          <w:sz w:val="24"/>
          <w:szCs w:val="24"/>
        </w:rPr>
        <w:t>předkonfigurované</w:t>
      </w:r>
      <w:proofErr w:type="spellEnd"/>
      <w:r w:rsidR="003D7044">
        <w:rPr>
          <w:sz w:val="24"/>
          <w:szCs w:val="24"/>
        </w:rPr>
        <w:t xml:space="preserve"> světelné scény.</w:t>
      </w:r>
      <w:r w:rsidR="00A057E1">
        <w:rPr>
          <w:sz w:val="24"/>
          <w:szCs w:val="24"/>
        </w:rPr>
        <w:t xml:space="preserve"> Další možnost ovládání techniky v sálu může být pomocí tabletu</w:t>
      </w:r>
      <w:r w:rsidR="0096189A">
        <w:rPr>
          <w:sz w:val="24"/>
          <w:szCs w:val="24"/>
        </w:rPr>
        <w:t xml:space="preserve">, </w:t>
      </w:r>
      <w:r w:rsidR="00FE1FD7">
        <w:rPr>
          <w:sz w:val="24"/>
          <w:szCs w:val="24"/>
        </w:rPr>
        <w:t xml:space="preserve">který bude </w:t>
      </w:r>
      <w:r w:rsidR="00A057E1">
        <w:rPr>
          <w:sz w:val="24"/>
          <w:szCs w:val="24"/>
        </w:rPr>
        <w:t xml:space="preserve">připojen na AV LAN a </w:t>
      </w:r>
      <w:r w:rsidR="00FE1FD7">
        <w:rPr>
          <w:sz w:val="24"/>
          <w:szCs w:val="24"/>
        </w:rPr>
        <w:t xml:space="preserve">bude vybaven </w:t>
      </w:r>
      <w:r w:rsidR="0096189A">
        <w:rPr>
          <w:sz w:val="24"/>
          <w:szCs w:val="24"/>
        </w:rPr>
        <w:t>aplikac</w:t>
      </w:r>
      <w:r w:rsidR="00FE1FD7">
        <w:rPr>
          <w:sz w:val="24"/>
          <w:szCs w:val="24"/>
        </w:rPr>
        <w:t>í s ovládacím rozhraním</w:t>
      </w:r>
      <w:r w:rsidR="00A057E1">
        <w:rPr>
          <w:sz w:val="24"/>
          <w:szCs w:val="24"/>
        </w:rPr>
        <w:t>.</w:t>
      </w:r>
      <w:r w:rsidR="003D7E29">
        <w:rPr>
          <w:sz w:val="24"/>
          <w:szCs w:val="24"/>
        </w:rPr>
        <w:t xml:space="preserve"> </w:t>
      </w:r>
      <w:r w:rsidR="0096189A">
        <w:rPr>
          <w:sz w:val="24"/>
          <w:szCs w:val="24"/>
        </w:rPr>
        <w:t xml:space="preserve">Ozvučení v sále </w:t>
      </w:r>
      <w:r w:rsidR="00FE1FD7">
        <w:rPr>
          <w:sz w:val="24"/>
          <w:szCs w:val="24"/>
        </w:rPr>
        <w:t>je navrženo jako</w:t>
      </w:r>
      <w:r w:rsidR="0096189A">
        <w:rPr>
          <w:sz w:val="24"/>
          <w:szCs w:val="24"/>
        </w:rPr>
        <w:t xml:space="preserve"> </w:t>
      </w:r>
      <w:proofErr w:type="spellStart"/>
      <w:r w:rsidR="00FE1FD7">
        <w:rPr>
          <w:sz w:val="24"/>
          <w:szCs w:val="24"/>
        </w:rPr>
        <w:t>vícezónové</w:t>
      </w:r>
      <w:proofErr w:type="spellEnd"/>
      <w:r w:rsidR="00FE1FD7">
        <w:rPr>
          <w:sz w:val="24"/>
          <w:szCs w:val="24"/>
        </w:rPr>
        <w:t>.</w:t>
      </w:r>
      <w:r w:rsidR="0096189A">
        <w:rPr>
          <w:sz w:val="24"/>
          <w:szCs w:val="24"/>
        </w:rPr>
        <w:t xml:space="preserve"> </w:t>
      </w:r>
      <w:r w:rsidR="003D7E29">
        <w:rPr>
          <w:sz w:val="24"/>
          <w:szCs w:val="24"/>
        </w:rPr>
        <w:t>První zónu</w:t>
      </w:r>
      <w:r w:rsidR="00A057E1">
        <w:rPr>
          <w:sz w:val="24"/>
          <w:szCs w:val="24"/>
        </w:rPr>
        <w:t xml:space="preserve"> </w:t>
      </w:r>
      <w:r w:rsidR="003D7E29">
        <w:rPr>
          <w:sz w:val="24"/>
          <w:szCs w:val="24"/>
        </w:rPr>
        <w:t xml:space="preserve">tvoří dva hlavní reproduktory v čele sálu a </w:t>
      </w:r>
      <w:r w:rsidR="00FE1FD7">
        <w:rPr>
          <w:sz w:val="24"/>
          <w:szCs w:val="24"/>
        </w:rPr>
        <w:t>budou</w:t>
      </w:r>
      <w:r w:rsidR="003D7E29">
        <w:rPr>
          <w:sz w:val="24"/>
          <w:szCs w:val="24"/>
        </w:rPr>
        <w:t xml:space="preserve"> skryté za </w:t>
      </w:r>
      <w:proofErr w:type="spellStart"/>
      <w:r w:rsidR="003D7E29">
        <w:rPr>
          <w:sz w:val="24"/>
          <w:szCs w:val="24"/>
        </w:rPr>
        <w:t>pororoštovým</w:t>
      </w:r>
      <w:proofErr w:type="spellEnd"/>
      <w:r w:rsidR="003D7E29">
        <w:rPr>
          <w:sz w:val="24"/>
          <w:szCs w:val="24"/>
        </w:rPr>
        <w:t xml:space="preserve"> obložením. Druhá zóna se skládá ze šesti reproduktorů</w:t>
      </w:r>
      <w:r w:rsidR="00FE1FD7">
        <w:rPr>
          <w:sz w:val="24"/>
          <w:szCs w:val="24"/>
        </w:rPr>
        <w:t>, které budou</w:t>
      </w:r>
      <w:r w:rsidR="003D7E29">
        <w:rPr>
          <w:sz w:val="24"/>
          <w:szCs w:val="24"/>
        </w:rPr>
        <w:t xml:space="preserve"> instalovan</w:t>
      </w:r>
      <w:r w:rsidR="00FE1FD7">
        <w:rPr>
          <w:sz w:val="24"/>
          <w:szCs w:val="24"/>
        </w:rPr>
        <w:t>é</w:t>
      </w:r>
      <w:r w:rsidR="003D7E29">
        <w:rPr>
          <w:sz w:val="24"/>
          <w:szCs w:val="24"/>
        </w:rPr>
        <w:t xml:space="preserve"> na spodní hraně ochozu </w:t>
      </w:r>
      <w:r w:rsidR="00FB3942">
        <w:rPr>
          <w:sz w:val="24"/>
          <w:szCs w:val="24"/>
        </w:rPr>
        <w:t xml:space="preserve">nad </w:t>
      </w:r>
      <w:proofErr w:type="spellStart"/>
      <w:r w:rsidR="00FB3942">
        <w:rPr>
          <w:sz w:val="24"/>
          <w:szCs w:val="24"/>
        </w:rPr>
        <w:t>pororoštovým</w:t>
      </w:r>
      <w:proofErr w:type="spellEnd"/>
      <w:r w:rsidR="00FB3942">
        <w:rPr>
          <w:sz w:val="24"/>
          <w:szCs w:val="24"/>
        </w:rPr>
        <w:t xml:space="preserve"> obložením. Reproduktory </w:t>
      </w:r>
      <w:r w:rsidR="00FE1FD7">
        <w:rPr>
          <w:sz w:val="24"/>
          <w:szCs w:val="24"/>
        </w:rPr>
        <w:t xml:space="preserve">budou signálově </w:t>
      </w:r>
      <w:r w:rsidR="00FB3942">
        <w:rPr>
          <w:sz w:val="24"/>
          <w:szCs w:val="24"/>
        </w:rPr>
        <w:t xml:space="preserve">rozděleny na levou a pravou stranu. Třetí </w:t>
      </w:r>
      <w:r w:rsidR="00F23B51">
        <w:rPr>
          <w:sz w:val="24"/>
          <w:szCs w:val="24"/>
        </w:rPr>
        <w:t xml:space="preserve">zóna </w:t>
      </w:r>
      <w:r w:rsidR="00FE1FD7">
        <w:rPr>
          <w:sz w:val="24"/>
          <w:szCs w:val="24"/>
        </w:rPr>
        <w:t>bude</w:t>
      </w:r>
      <w:r w:rsidR="00F23B51">
        <w:rPr>
          <w:sz w:val="24"/>
          <w:szCs w:val="24"/>
        </w:rPr>
        <w:t xml:space="preserve"> v patře a skládá se z devíti 100</w:t>
      </w:r>
      <w:r w:rsidR="00013053">
        <w:rPr>
          <w:sz w:val="24"/>
          <w:szCs w:val="24"/>
        </w:rPr>
        <w:t xml:space="preserve"> </w:t>
      </w:r>
      <w:r w:rsidR="00F23B51">
        <w:rPr>
          <w:sz w:val="24"/>
          <w:szCs w:val="24"/>
        </w:rPr>
        <w:t>V</w:t>
      </w:r>
      <w:r w:rsidR="00FE1FD7">
        <w:rPr>
          <w:sz w:val="24"/>
          <w:szCs w:val="24"/>
        </w:rPr>
        <w:t> </w:t>
      </w:r>
      <w:r w:rsidR="00F23B51">
        <w:rPr>
          <w:sz w:val="24"/>
          <w:szCs w:val="24"/>
        </w:rPr>
        <w:t>reproduktorů</w:t>
      </w:r>
      <w:r w:rsidR="00FE1FD7">
        <w:rPr>
          <w:sz w:val="24"/>
          <w:szCs w:val="24"/>
        </w:rPr>
        <w:t xml:space="preserve">, které budou </w:t>
      </w:r>
      <w:r w:rsidR="00F23B51">
        <w:rPr>
          <w:sz w:val="24"/>
          <w:szCs w:val="24"/>
        </w:rPr>
        <w:t>vestavěn</w:t>
      </w:r>
      <w:r w:rsidR="00FE1FD7">
        <w:rPr>
          <w:sz w:val="24"/>
          <w:szCs w:val="24"/>
        </w:rPr>
        <w:t>é</w:t>
      </w:r>
      <w:r w:rsidR="00F23B51">
        <w:rPr>
          <w:sz w:val="24"/>
          <w:szCs w:val="24"/>
        </w:rPr>
        <w:t xml:space="preserve"> do </w:t>
      </w:r>
      <w:r w:rsidR="00FE1FD7">
        <w:rPr>
          <w:sz w:val="24"/>
          <w:szCs w:val="24"/>
        </w:rPr>
        <w:t xml:space="preserve">obvodové </w:t>
      </w:r>
      <w:r w:rsidR="00F23B51">
        <w:rPr>
          <w:sz w:val="24"/>
          <w:szCs w:val="24"/>
        </w:rPr>
        <w:t>lavice.</w:t>
      </w:r>
      <w:r w:rsidR="00BA03E6">
        <w:rPr>
          <w:sz w:val="24"/>
          <w:szCs w:val="24"/>
        </w:rPr>
        <w:t xml:space="preserve"> K prezentaci mluveného slova </w:t>
      </w:r>
      <w:r w:rsidR="00FE1FD7">
        <w:rPr>
          <w:sz w:val="24"/>
          <w:szCs w:val="24"/>
        </w:rPr>
        <w:t>budou</w:t>
      </w:r>
      <w:r w:rsidR="00BA03E6">
        <w:rPr>
          <w:sz w:val="24"/>
          <w:szCs w:val="24"/>
        </w:rPr>
        <w:t xml:space="preserve"> k dispozici čtyři bezdrátové mikrofony.</w:t>
      </w:r>
      <w:r w:rsidR="00013053">
        <w:rPr>
          <w:sz w:val="24"/>
          <w:szCs w:val="24"/>
        </w:rPr>
        <w:t xml:space="preserve"> </w:t>
      </w:r>
      <w:r w:rsidR="00BA03E6">
        <w:rPr>
          <w:sz w:val="24"/>
          <w:szCs w:val="24"/>
        </w:rPr>
        <w:t xml:space="preserve">Dva </w:t>
      </w:r>
      <w:r w:rsidR="00FE1FD7">
        <w:rPr>
          <w:sz w:val="24"/>
          <w:szCs w:val="24"/>
        </w:rPr>
        <w:t xml:space="preserve">budou </w:t>
      </w:r>
      <w:r w:rsidR="00BA03E6">
        <w:rPr>
          <w:sz w:val="24"/>
          <w:szCs w:val="24"/>
        </w:rPr>
        <w:t>v ručním a dva v</w:t>
      </w:r>
      <w:r w:rsidR="00013053">
        <w:rPr>
          <w:sz w:val="24"/>
          <w:szCs w:val="24"/>
        </w:rPr>
        <w:t xml:space="preserve"> náhlavním provedení. </w:t>
      </w:r>
      <w:proofErr w:type="spellStart"/>
      <w:r w:rsidR="00FE1FD7">
        <w:rPr>
          <w:sz w:val="24"/>
          <w:szCs w:val="24"/>
        </w:rPr>
        <w:t>Bezvýpadkov</w:t>
      </w:r>
      <w:r w:rsidR="006508EF">
        <w:rPr>
          <w:sz w:val="24"/>
          <w:szCs w:val="24"/>
        </w:rPr>
        <w:t>o</w:t>
      </w:r>
      <w:r w:rsidR="00FE1FD7">
        <w:rPr>
          <w:sz w:val="24"/>
          <w:szCs w:val="24"/>
        </w:rPr>
        <w:t>u</w:t>
      </w:r>
      <w:proofErr w:type="spellEnd"/>
      <w:r w:rsidR="00FE1FD7">
        <w:rPr>
          <w:sz w:val="24"/>
          <w:szCs w:val="24"/>
        </w:rPr>
        <w:t xml:space="preserve"> </w:t>
      </w:r>
      <w:r w:rsidR="00D92DBE">
        <w:rPr>
          <w:sz w:val="24"/>
          <w:szCs w:val="24"/>
        </w:rPr>
        <w:t xml:space="preserve">bezdrátovou </w:t>
      </w:r>
      <w:r w:rsidR="00013053">
        <w:rPr>
          <w:sz w:val="24"/>
          <w:szCs w:val="24"/>
        </w:rPr>
        <w:t>komunikaci</w:t>
      </w:r>
      <w:r w:rsidR="00D92DBE">
        <w:rPr>
          <w:sz w:val="24"/>
          <w:szCs w:val="24"/>
        </w:rPr>
        <w:t xml:space="preserve"> </w:t>
      </w:r>
      <w:r w:rsidR="00FE1FD7">
        <w:rPr>
          <w:sz w:val="24"/>
          <w:szCs w:val="24"/>
        </w:rPr>
        <w:t xml:space="preserve">mezi přijímači a vysílači mikrofonního systému </w:t>
      </w:r>
      <w:r w:rsidR="00D92DBE">
        <w:rPr>
          <w:sz w:val="24"/>
          <w:szCs w:val="24"/>
        </w:rPr>
        <w:t>zaji</w:t>
      </w:r>
      <w:r w:rsidR="00FE1FD7">
        <w:rPr>
          <w:sz w:val="24"/>
          <w:szCs w:val="24"/>
        </w:rPr>
        <w:t>stí</w:t>
      </w:r>
      <w:r w:rsidR="00D92DBE">
        <w:rPr>
          <w:sz w:val="24"/>
          <w:szCs w:val="24"/>
        </w:rPr>
        <w:t xml:space="preserve"> dvě pasivní bezdrátové antény</w:t>
      </w:r>
      <w:r w:rsidR="00FE1FD7">
        <w:rPr>
          <w:sz w:val="24"/>
          <w:szCs w:val="24"/>
        </w:rPr>
        <w:t>, které budou</w:t>
      </w:r>
      <w:r w:rsidR="00D92DBE">
        <w:rPr>
          <w:sz w:val="24"/>
          <w:szCs w:val="24"/>
        </w:rPr>
        <w:t xml:space="preserve"> zavěšené v zadní části sálu pod pororoštem</w:t>
      </w:r>
      <w:r w:rsidR="00FE1FD7">
        <w:rPr>
          <w:sz w:val="24"/>
          <w:szCs w:val="24"/>
        </w:rPr>
        <w:t>, antény nesmí být zakryty kovovou překážkou</w:t>
      </w:r>
      <w:r w:rsidR="00D92DBE">
        <w:rPr>
          <w:sz w:val="24"/>
          <w:szCs w:val="24"/>
        </w:rPr>
        <w:t>.</w:t>
      </w:r>
      <w:r w:rsidR="00013053">
        <w:rPr>
          <w:sz w:val="24"/>
          <w:szCs w:val="24"/>
        </w:rPr>
        <w:t xml:space="preserve"> </w:t>
      </w:r>
      <w:r w:rsidR="00BA03E6">
        <w:rPr>
          <w:sz w:val="24"/>
          <w:szCs w:val="24"/>
        </w:rPr>
        <w:t xml:space="preserve"> </w:t>
      </w:r>
      <w:r w:rsidR="00FB3942">
        <w:rPr>
          <w:sz w:val="24"/>
          <w:szCs w:val="24"/>
        </w:rPr>
        <w:t xml:space="preserve"> </w:t>
      </w:r>
      <w:r w:rsidR="003D7E29">
        <w:rPr>
          <w:sz w:val="24"/>
          <w:szCs w:val="24"/>
        </w:rPr>
        <w:t xml:space="preserve"> </w:t>
      </w:r>
    </w:p>
    <w:p w14:paraId="5C0EA3E4" w14:textId="5CEB8943" w:rsidR="006F0B86" w:rsidRDefault="00291299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260416" w14:textId="0CB19D10" w:rsidR="006F0B86" w:rsidRDefault="006F0B86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EC0E9A">
        <w:rPr>
          <w:rFonts w:asciiTheme="minorHAnsi" w:hAnsiTheme="minorHAnsi" w:cstheme="minorHAnsi"/>
          <w:sz w:val="24"/>
          <w:szCs w:val="24"/>
        </w:rPr>
        <w:t>0.15</w:t>
      </w:r>
    </w:p>
    <w:p w14:paraId="56249A9C" w14:textId="2B547ABB" w:rsidR="009078C7" w:rsidRDefault="00051D29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Uprostřed místnosti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>
        <w:rPr>
          <w:rFonts w:asciiTheme="minorHAnsi" w:hAnsiTheme="minorHAnsi" w:cstheme="minorHAnsi"/>
          <w:sz w:val="24"/>
          <w:szCs w:val="24"/>
        </w:rPr>
        <w:t xml:space="preserve"> podlahová krabice </w:t>
      </w:r>
      <w:r w:rsidR="00747B95">
        <w:rPr>
          <w:rFonts w:asciiTheme="minorHAnsi" w:hAnsiTheme="minorHAnsi" w:cstheme="minorHAnsi"/>
          <w:sz w:val="24"/>
          <w:szCs w:val="24"/>
        </w:rPr>
        <w:t>s kabelovou přípravou</w:t>
      </w:r>
      <w:r w:rsidR="008243D9">
        <w:rPr>
          <w:rFonts w:asciiTheme="minorHAnsi" w:hAnsiTheme="minorHAnsi" w:cstheme="minorHAnsi"/>
          <w:sz w:val="24"/>
          <w:szCs w:val="24"/>
        </w:rPr>
        <w:t xml:space="preserve"> pro zdroje video signálu</w:t>
      </w:r>
      <w:r w:rsidR="00747B95">
        <w:rPr>
          <w:rFonts w:asciiTheme="minorHAnsi" w:hAnsiTheme="minorHAnsi" w:cstheme="minorHAnsi"/>
          <w:sz w:val="24"/>
          <w:szCs w:val="24"/>
        </w:rPr>
        <w:t xml:space="preserve">, z podlahové krabice </w:t>
      </w:r>
      <w:r w:rsidR="006508EF">
        <w:rPr>
          <w:rFonts w:asciiTheme="minorHAnsi" w:hAnsiTheme="minorHAnsi" w:cstheme="minorHAnsi"/>
          <w:sz w:val="24"/>
          <w:szCs w:val="24"/>
        </w:rPr>
        <w:t>povede</w:t>
      </w:r>
      <w:r w:rsidR="00747B95">
        <w:rPr>
          <w:rFonts w:asciiTheme="minorHAnsi" w:hAnsiTheme="minorHAnsi" w:cstheme="minorHAnsi"/>
          <w:sz w:val="24"/>
          <w:szCs w:val="24"/>
        </w:rPr>
        <w:t xml:space="preserve"> </w:t>
      </w:r>
      <w:r w:rsidR="006508EF">
        <w:rPr>
          <w:rFonts w:asciiTheme="minorHAnsi" w:hAnsiTheme="minorHAnsi" w:cstheme="minorHAnsi"/>
          <w:sz w:val="24"/>
          <w:szCs w:val="24"/>
        </w:rPr>
        <w:t xml:space="preserve">kabelová trasa </w:t>
      </w:r>
      <w:r w:rsidR="00747B95">
        <w:rPr>
          <w:rFonts w:asciiTheme="minorHAnsi" w:hAnsiTheme="minorHAnsi" w:cstheme="minorHAnsi"/>
          <w:sz w:val="24"/>
          <w:szCs w:val="24"/>
        </w:rPr>
        <w:t xml:space="preserve">do multimediálního boxu, který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747B95">
        <w:rPr>
          <w:rFonts w:asciiTheme="minorHAnsi" w:hAnsiTheme="minorHAnsi" w:cstheme="minorHAnsi"/>
          <w:sz w:val="24"/>
          <w:szCs w:val="24"/>
        </w:rPr>
        <w:t xml:space="preserve"> zapuštěný do stěny. K zobrazení lokální prezentace nebo</w:t>
      </w:r>
      <w:r w:rsidR="008F76AB">
        <w:rPr>
          <w:rFonts w:asciiTheme="minorHAnsi" w:hAnsiTheme="minorHAnsi" w:cstheme="minorHAnsi"/>
          <w:sz w:val="24"/>
          <w:szCs w:val="24"/>
        </w:rPr>
        <w:t xml:space="preserve"> např</w:t>
      </w:r>
      <w:r w:rsidR="006508EF">
        <w:rPr>
          <w:rFonts w:asciiTheme="minorHAnsi" w:hAnsiTheme="minorHAnsi" w:cstheme="minorHAnsi"/>
          <w:sz w:val="24"/>
          <w:szCs w:val="24"/>
        </w:rPr>
        <w:t>.</w:t>
      </w:r>
      <w:r w:rsidR="008F76AB">
        <w:rPr>
          <w:rFonts w:asciiTheme="minorHAnsi" w:hAnsiTheme="minorHAnsi" w:cstheme="minorHAnsi"/>
          <w:sz w:val="24"/>
          <w:szCs w:val="24"/>
        </w:rPr>
        <w:t xml:space="preserve"> náhledu ze sálu </w:t>
      </w:r>
      <w:r w:rsidR="006508EF">
        <w:rPr>
          <w:rFonts w:asciiTheme="minorHAnsi" w:hAnsiTheme="minorHAnsi" w:cstheme="minorHAnsi"/>
          <w:sz w:val="24"/>
          <w:szCs w:val="24"/>
        </w:rPr>
        <w:t xml:space="preserve">bude </w:t>
      </w:r>
      <w:r w:rsidR="008F76AB">
        <w:rPr>
          <w:rFonts w:asciiTheme="minorHAnsi" w:hAnsiTheme="minorHAnsi" w:cstheme="minorHAnsi"/>
          <w:sz w:val="24"/>
          <w:szCs w:val="24"/>
        </w:rPr>
        <w:t>slou</w:t>
      </w:r>
      <w:r w:rsidR="006508EF">
        <w:rPr>
          <w:rFonts w:asciiTheme="minorHAnsi" w:hAnsiTheme="minorHAnsi" w:cstheme="minorHAnsi"/>
          <w:sz w:val="24"/>
          <w:szCs w:val="24"/>
        </w:rPr>
        <w:t>žit</w:t>
      </w:r>
      <w:r w:rsidR="008F76AB">
        <w:rPr>
          <w:rFonts w:asciiTheme="minorHAnsi" w:hAnsiTheme="minorHAnsi" w:cstheme="minorHAnsi"/>
          <w:sz w:val="24"/>
          <w:szCs w:val="24"/>
        </w:rPr>
        <w:t xml:space="preserve"> velkoformátový displej zavěšený na stěně. Ovládání techniky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8F76AB">
        <w:rPr>
          <w:rFonts w:asciiTheme="minorHAnsi" w:hAnsiTheme="minorHAnsi" w:cstheme="minorHAnsi"/>
          <w:sz w:val="24"/>
          <w:szCs w:val="24"/>
        </w:rPr>
        <w:t xml:space="preserve"> realizováno pomocí </w:t>
      </w:r>
      <w:r w:rsidR="003D7044">
        <w:rPr>
          <w:rFonts w:asciiTheme="minorHAnsi" w:hAnsiTheme="minorHAnsi" w:cstheme="minorHAnsi"/>
          <w:sz w:val="24"/>
          <w:szCs w:val="24"/>
        </w:rPr>
        <w:t xml:space="preserve">dotykového </w:t>
      </w:r>
      <w:r w:rsidR="008F76AB">
        <w:rPr>
          <w:rFonts w:asciiTheme="minorHAnsi" w:hAnsiTheme="minorHAnsi" w:cstheme="minorHAnsi"/>
          <w:sz w:val="24"/>
          <w:szCs w:val="24"/>
        </w:rPr>
        <w:t>ovládacího panelu</w:t>
      </w:r>
      <w:r w:rsidR="006508EF">
        <w:rPr>
          <w:rFonts w:asciiTheme="minorHAnsi" w:hAnsiTheme="minorHAnsi" w:cstheme="minorHAnsi"/>
          <w:sz w:val="24"/>
          <w:szCs w:val="24"/>
        </w:rPr>
        <w:t xml:space="preserve">, který bude </w:t>
      </w:r>
      <w:r w:rsidR="008F76AB">
        <w:rPr>
          <w:rFonts w:asciiTheme="minorHAnsi" w:hAnsiTheme="minorHAnsi" w:cstheme="minorHAnsi"/>
          <w:sz w:val="24"/>
          <w:szCs w:val="24"/>
        </w:rPr>
        <w:t>zapuštěn</w:t>
      </w:r>
      <w:r w:rsidR="006508EF">
        <w:rPr>
          <w:rFonts w:asciiTheme="minorHAnsi" w:hAnsiTheme="minorHAnsi" w:cstheme="minorHAnsi"/>
          <w:sz w:val="24"/>
          <w:szCs w:val="24"/>
        </w:rPr>
        <w:t>ý</w:t>
      </w:r>
      <w:r w:rsidR="008F76AB">
        <w:rPr>
          <w:rFonts w:asciiTheme="minorHAnsi" w:hAnsiTheme="minorHAnsi" w:cstheme="minorHAnsi"/>
          <w:sz w:val="24"/>
          <w:szCs w:val="24"/>
        </w:rPr>
        <w:t xml:space="preserve"> do desky stolu. </w:t>
      </w:r>
      <w:r w:rsidR="003D7044">
        <w:rPr>
          <w:rFonts w:asciiTheme="minorHAnsi" w:hAnsiTheme="minorHAnsi" w:cstheme="minorHAnsi"/>
          <w:sz w:val="24"/>
          <w:szCs w:val="24"/>
        </w:rPr>
        <w:t xml:space="preserve">Panel bude připraven pro integraci ovládání zatemňovacího systému a vyvolávání </w:t>
      </w:r>
      <w:proofErr w:type="spellStart"/>
      <w:r w:rsidR="003D7044">
        <w:rPr>
          <w:rFonts w:asciiTheme="minorHAnsi" w:hAnsiTheme="minorHAnsi" w:cstheme="minorHAnsi"/>
          <w:sz w:val="24"/>
          <w:szCs w:val="24"/>
        </w:rPr>
        <w:t>předkonfigurovaných</w:t>
      </w:r>
      <w:proofErr w:type="spellEnd"/>
      <w:r w:rsidR="003D7044">
        <w:rPr>
          <w:rFonts w:asciiTheme="minorHAnsi" w:hAnsiTheme="minorHAnsi" w:cstheme="minorHAnsi"/>
          <w:sz w:val="24"/>
          <w:szCs w:val="24"/>
        </w:rPr>
        <w:t xml:space="preserve"> scén osvětlení. </w:t>
      </w:r>
      <w:r w:rsidR="0049203A">
        <w:rPr>
          <w:rFonts w:asciiTheme="minorHAnsi" w:hAnsiTheme="minorHAnsi" w:cstheme="minorHAnsi"/>
          <w:sz w:val="24"/>
          <w:szCs w:val="24"/>
        </w:rPr>
        <w:t xml:space="preserve">Pod displejem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49203A">
        <w:rPr>
          <w:rFonts w:asciiTheme="minorHAnsi" w:hAnsiTheme="minorHAnsi" w:cstheme="minorHAnsi"/>
          <w:sz w:val="24"/>
          <w:szCs w:val="24"/>
        </w:rPr>
        <w:t xml:space="preserve"> zavěšený </w:t>
      </w:r>
      <w:r w:rsidR="006508EF">
        <w:rPr>
          <w:rFonts w:asciiTheme="minorHAnsi" w:hAnsiTheme="minorHAnsi" w:cstheme="minorHAnsi"/>
          <w:sz w:val="24"/>
          <w:szCs w:val="24"/>
        </w:rPr>
        <w:t xml:space="preserve">ozvučovací prvek tzv. </w:t>
      </w:r>
      <w:proofErr w:type="spellStart"/>
      <w:r w:rsidR="0049203A">
        <w:rPr>
          <w:rFonts w:asciiTheme="minorHAnsi" w:hAnsiTheme="minorHAnsi" w:cstheme="minorHAnsi"/>
          <w:sz w:val="24"/>
          <w:szCs w:val="24"/>
        </w:rPr>
        <w:t>soundbar</w:t>
      </w:r>
      <w:proofErr w:type="spellEnd"/>
      <w:r w:rsidR="0049203A">
        <w:rPr>
          <w:rFonts w:asciiTheme="minorHAnsi" w:hAnsiTheme="minorHAnsi" w:cstheme="minorHAnsi"/>
          <w:sz w:val="24"/>
          <w:szCs w:val="24"/>
        </w:rPr>
        <w:t xml:space="preserve">, který </w:t>
      </w:r>
      <w:r w:rsidR="006508EF">
        <w:rPr>
          <w:rFonts w:asciiTheme="minorHAnsi" w:hAnsiTheme="minorHAnsi" w:cstheme="minorHAnsi"/>
          <w:sz w:val="24"/>
          <w:szCs w:val="24"/>
        </w:rPr>
        <w:t xml:space="preserve">bude </w:t>
      </w:r>
      <w:r w:rsidR="0049203A">
        <w:rPr>
          <w:rFonts w:asciiTheme="minorHAnsi" w:hAnsiTheme="minorHAnsi" w:cstheme="minorHAnsi"/>
          <w:sz w:val="24"/>
          <w:szCs w:val="24"/>
        </w:rPr>
        <w:t>ozvuč</w:t>
      </w:r>
      <w:r w:rsidR="006508EF">
        <w:rPr>
          <w:rFonts w:asciiTheme="minorHAnsi" w:hAnsiTheme="minorHAnsi" w:cstheme="minorHAnsi"/>
          <w:sz w:val="24"/>
          <w:szCs w:val="24"/>
        </w:rPr>
        <w:t>ovat</w:t>
      </w:r>
      <w:r w:rsidR="00005E24">
        <w:rPr>
          <w:rFonts w:asciiTheme="minorHAnsi" w:hAnsiTheme="minorHAnsi" w:cstheme="minorHAnsi"/>
          <w:sz w:val="24"/>
          <w:szCs w:val="24"/>
        </w:rPr>
        <w:t xml:space="preserve"> zobrazov</w:t>
      </w:r>
      <w:r w:rsidR="005F4D7E">
        <w:rPr>
          <w:rFonts w:asciiTheme="minorHAnsi" w:hAnsiTheme="minorHAnsi" w:cstheme="minorHAnsi"/>
          <w:sz w:val="24"/>
          <w:szCs w:val="24"/>
        </w:rPr>
        <w:t xml:space="preserve">ané </w:t>
      </w:r>
      <w:r w:rsidR="0049203A">
        <w:rPr>
          <w:rFonts w:asciiTheme="minorHAnsi" w:hAnsiTheme="minorHAnsi" w:cstheme="minorHAnsi"/>
          <w:sz w:val="24"/>
          <w:szCs w:val="24"/>
        </w:rPr>
        <w:t>prezentace.</w:t>
      </w:r>
      <w:r w:rsidR="005F4D7E">
        <w:rPr>
          <w:rFonts w:asciiTheme="minorHAnsi" w:hAnsiTheme="minorHAnsi" w:cstheme="minorHAnsi"/>
          <w:sz w:val="24"/>
          <w:szCs w:val="24"/>
        </w:rPr>
        <w:t xml:space="preserve"> Na stropě nad </w:t>
      </w:r>
      <w:proofErr w:type="spellStart"/>
      <w:r w:rsidR="005F4D7E">
        <w:rPr>
          <w:rFonts w:asciiTheme="minorHAnsi" w:hAnsiTheme="minorHAnsi" w:cstheme="minorHAnsi"/>
          <w:sz w:val="24"/>
          <w:szCs w:val="24"/>
        </w:rPr>
        <w:t>pororoštovým</w:t>
      </w:r>
      <w:proofErr w:type="spellEnd"/>
      <w:r w:rsidR="005F4D7E">
        <w:rPr>
          <w:rFonts w:asciiTheme="minorHAnsi" w:hAnsiTheme="minorHAnsi" w:cstheme="minorHAnsi"/>
          <w:sz w:val="24"/>
          <w:szCs w:val="24"/>
        </w:rPr>
        <w:t xml:space="preserve"> podhledem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5F4D7E">
        <w:rPr>
          <w:rFonts w:asciiTheme="minorHAnsi" w:hAnsiTheme="minorHAnsi" w:cstheme="minorHAnsi"/>
          <w:sz w:val="24"/>
          <w:szCs w:val="24"/>
        </w:rPr>
        <w:t xml:space="preserve"> zavěšena dvojice reproduktorů. Tyto reproduktory </w:t>
      </w:r>
      <w:r w:rsidR="006508EF">
        <w:rPr>
          <w:rFonts w:asciiTheme="minorHAnsi" w:hAnsiTheme="minorHAnsi" w:cstheme="minorHAnsi"/>
          <w:sz w:val="24"/>
          <w:szCs w:val="24"/>
        </w:rPr>
        <w:t xml:space="preserve">budou </w:t>
      </w:r>
      <w:r w:rsidR="005F4D7E">
        <w:rPr>
          <w:rFonts w:asciiTheme="minorHAnsi" w:hAnsiTheme="minorHAnsi" w:cstheme="minorHAnsi"/>
          <w:sz w:val="24"/>
          <w:szCs w:val="24"/>
        </w:rPr>
        <w:t>slou</w:t>
      </w:r>
      <w:r w:rsidR="006508EF">
        <w:rPr>
          <w:rFonts w:asciiTheme="minorHAnsi" w:hAnsiTheme="minorHAnsi" w:cstheme="minorHAnsi"/>
          <w:sz w:val="24"/>
          <w:szCs w:val="24"/>
        </w:rPr>
        <w:t xml:space="preserve">žit </w:t>
      </w:r>
      <w:r w:rsidR="005F4D7E">
        <w:rPr>
          <w:rFonts w:asciiTheme="minorHAnsi" w:hAnsiTheme="minorHAnsi" w:cstheme="minorHAnsi"/>
          <w:sz w:val="24"/>
          <w:szCs w:val="24"/>
        </w:rPr>
        <w:t xml:space="preserve">zejména k přehrávání audia z </w:t>
      </w:r>
      <w:r w:rsidR="005F4D7E">
        <w:rPr>
          <w:sz w:val="24"/>
          <w:szCs w:val="24"/>
        </w:rPr>
        <w:lastRenderedPageBreak/>
        <w:t>přehrávače integrovaného do systému</w:t>
      </w:r>
      <w:r w:rsidR="008323B7">
        <w:rPr>
          <w:sz w:val="24"/>
          <w:szCs w:val="24"/>
        </w:rPr>
        <w:t xml:space="preserve">, který </w:t>
      </w:r>
      <w:r w:rsidR="005F4D7E">
        <w:rPr>
          <w:sz w:val="24"/>
          <w:szCs w:val="24"/>
        </w:rPr>
        <w:t>umož</w:t>
      </w:r>
      <w:r w:rsidR="006508EF">
        <w:rPr>
          <w:sz w:val="24"/>
          <w:szCs w:val="24"/>
        </w:rPr>
        <w:t>ní</w:t>
      </w:r>
      <w:r w:rsidR="005F4D7E">
        <w:rPr>
          <w:sz w:val="24"/>
          <w:szCs w:val="24"/>
        </w:rPr>
        <w:t xml:space="preserve"> př</w:t>
      </w:r>
      <w:r w:rsidR="006508EF">
        <w:rPr>
          <w:sz w:val="24"/>
          <w:szCs w:val="24"/>
        </w:rPr>
        <w:t xml:space="preserve">ístup k audio obsahu </w:t>
      </w:r>
      <w:r w:rsidR="005F4D7E">
        <w:rPr>
          <w:sz w:val="24"/>
          <w:szCs w:val="24"/>
        </w:rPr>
        <w:t xml:space="preserve">přes </w:t>
      </w:r>
      <w:r w:rsidR="006508EF">
        <w:rPr>
          <w:sz w:val="24"/>
          <w:szCs w:val="24"/>
        </w:rPr>
        <w:t>donesená zařízení typu smartphone, tablet či laptop</w:t>
      </w:r>
      <w:r w:rsidR="005F4D7E">
        <w:rPr>
          <w:sz w:val="24"/>
          <w:szCs w:val="24"/>
        </w:rPr>
        <w:t xml:space="preserve">, </w:t>
      </w:r>
      <w:r w:rsidR="006508EF">
        <w:rPr>
          <w:sz w:val="24"/>
          <w:szCs w:val="24"/>
        </w:rPr>
        <w:t xml:space="preserve">připojená k některé ze </w:t>
      </w:r>
      <w:r w:rsidR="005F4D7E">
        <w:rPr>
          <w:sz w:val="24"/>
          <w:szCs w:val="24"/>
        </w:rPr>
        <w:t>streamovací</w:t>
      </w:r>
      <w:r w:rsidR="006508EF">
        <w:rPr>
          <w:sz w:val="24"/>
          <w:szCs w:val="24"/>
        </w:rPr>
        <w:t>ch</w:t>
      </w:r>
      <w:r w:rsidR="005F4D7E">
        <w:rPr>
          <w:sz w:val="24"/>
          <w:szCs w:val="24"/>
        </w:rPr>
        <w:t xml:space="preserve"> služ</w:t>
      </w:r>
      <w:r w:rsidR="006508EF">
        <w:rPr>
          <w:sz w:val="24"/>
          <w:szCs w:val="24"/>
        </w:rPr>
        <w:t xml:space="preserve">eb </w:t>
      </w:r>
      <w:r w:rsidR="005F4D7E">
        <w:rPr>
          <w:sz w:val="24"/>
          <w:szCs w:val="24"/>
        </w:rPr>
        <w:t>(Spotify</w:t>
      </w:r>
      <w:r w:rsidR="006508EF">
        <w:rPr>
          <w:sz w:val="24"/>
          <w:szCs w:val="24"/>
        </w:rPr>
        <w:t>, apod.</w:t>
      </w:r>
      <w:r w:rsidR="005F4D7E">
        <w:rPr>
          <w:sz w:val="24"/>
          <w:szCs w:val="24"/>
        </w:rPr>
        <w:t>)</w:t>
      </w:r>
      <w:r w:rsidR="006508EF">
        <w:rPr>
          <w:sz w:val="24"/>
          <w:szCs w:val="24"/>
        </w:rPr>
        <w:t xml:space="preserve">. Další možností bude přenos programového audia </w:t>
      </w:r>
      <w:r w:rsidR="008323B7">
        <w:rPr>
          <w:sz w:val="24"/>
          <w:szCs w:val="24"/>
        </w:rPr>
        <w:t xml:space="preserve">ze sálu. </w:t>
      </w:r>
      <w:r w:rsidR="0049203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6B16E8" w14:textId="77777777" w:rsidR="00A15D35" w:rsidRDefault="00A15D35" w:rsidP="007A3D82">
      <w:pPr>
        <w:keepNext/>
        <w:rPr>
          <w:rFonts w:asciiTheme="minorHAnsi" w:hAnsiTheme="minorHAnsi" w:cstheme="minorHAnsi"/>
          <w:sz w:val="24"/>
          <w:szCs w:val="24"/>
        </w:rPr>
      </w:pPr>
    </w:p>
    <w:p w14:paraId="4B9F729E" w14:textId="146581B5" w:rsidR="009D6A4A" w:rsidRDefault="00EC0E9A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10.16</w:t>
      </w:r>
    </w:p>
    <w:p w14:paraId="31B29489" w14:textId="3D638013" w:rsidR="00EB1BCD" w:rsidRDefault="006C12E9" w:rsidP="007A3D82">
      <w:pPr>
        <w:keepNext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Obraz v kavárně </w:t>
      </w:r>
      <w:r w:rsidR="006508EF">
        <w:rPr>
          <w:rFonts w:asciiTheme="minorHAnsi" w:hAnsiTheme="minorHAnsi" w:cstheme="minorHAnsi"/>
          <w:sz w:val="24"/>
          <w:szCs w:val="24"/>
        </w:rPr>
        <w:t xml:space="preserve">bude zobrazován pomocí </w:t>
      </w:r>
      <w:r w:rsidR="001860E5">
        <w:rPr>
          <w:rFonts w:asciiTheme="minorHAnsi" w:hAnsiTheme="minorHAnsi" w:cstheme="minorHAnsi"/>
          <w:sz w:val="24"/>
          <w:szCs w:val="24"/>
        </w:rPr>
        <w:t>laserov</w:t>
      </w:r>
      <w:r w:rsidR="006508EF">
        <w:rPr>
          <w:rFonts w:asciiTheme="minorHAnsi" w:hAnsiTheme="minorHAnsi" w:cstheme="minorHAnsi"/>
          <w:sz w:val="24"/>
          <w:szCs w:val="24"/>
        </w:rPr>
        <w:t>ého</w:t>
      </w:r>
      <w:r w:rsidR="001860E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projektor</w:t>
      </w:r>
      <w:r w:rsidR="006508EF">
        <w:rPr>
          <w:rFonts w:asciiTheme="minorHAnsi" w:hAnsiTheme="minorHAnsi" w:cstheme="minorHAnsi"/>
          <w:sz w:val="24"/>
          <w:szCs w:val="24"/>
        </w:rPr>
        <w:t>u</w:t>
      </w:r>
      <w:r>
        <w:rPr>
          <w:rFonts w:asciiTheme="minorHAnsi" w:hAnsiTheme="minorHAnsi" w:cstheme="minorHAnsi"/>
          <w:sz w:val="24"/>
          <w:szCs w:val="24"/>
        </w:rPr>
        <w:t xml:space="preserve">, který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>
        <w:rPr>
          <w:rFonts w:asciiTheme="minorHAnsi" w:hAnsiTheme="minorHAnsi" w:cstheme="minorHAnsi"/>
          <w:sz w:val="24"/>
          <w:szCs w:val="24"/>
        </w:rPr>
        <w:t xml:space="preserve"> zavěšený </w:t>
      </w:r>
      <w:r w:rsidR="001860E5">
        <w:rPr>
          <w:rFonts w:asciiTheme="minorHAnsi" w:hAnsiTheme="minorHAnsi" w:cstheme="minorHAnsi"/>
          <w:sz w:val="24"/>
          <w:szCs w:val="24"/>
        </w:rPr>
        <w:t xml:space="preserve">nad barem na spodní hraně balkonu a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1860E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osazený </w:t>
      </w:r>
      <w:r w:rsidR="001860E5">
        <w:rPr>
          <w:rFonts w:asciiTheme="minorHAnsi" w:hAnsiTheme="minorHAnsi" w:cstheme="minorHAnsi"/>
          <w:sz w:val="24"/>
          <w:szCs w:val="24"/>
        </w:rPr>
        <w:t>objektivem s krátkou projekční vzdáleností</w:t>
      </w:r>
      <w:r w:rsidR="006508EF">
        <w:rPr>
          <w:rFonts w:asciiTheme="minorHAnsi" w:hAnsiTheme="minorHAnsi" w:cstheme="minorHAnsi"/>
          <w:sz w:val="24"/>
          <w:szCs w:val="24"/>
        </w:rPr>
        <w:t>.</w:t>
      </w:r>
      <w:r w:rsidR="00894781">
        <w:rPr>
          <w:rFonts w:asciiTheme="minorHAnsi" w:hAnsiTheme="minorHAnsi" w:cstheme="minorHAnsi"/>
          <w:sz w:val="24"/>
          <w:szCs w:val="24"/>
        </w:rPr>
        <w:t xml:space="preserve"> </w:t>
      </w:r>
      <w:r w:rsidR="006508EF">
        <w:rPr>
          <w:rFonts w:asciiTheme="minorHAnsi" w:hAnsiTheme="minorHAnsi" w:cstheme="minorHAnsi"/>
          <w:sz w:val="24"/>
          <w:szCs w:val="24"/>
        </w:rPr>
        <w:t>Vznikne obraz o</w:t>
      </w:r>
      <w:r w:rsidR="00894781">
        <w:rPr>
          <w:sz w:val="24"/>
          <w:szCs w:val="24"/>
        </w:rPr>
        <w:t xml:space="preserve"> šířce </w:t>
      </w:r>
      <w:r w:rsidR="006508EF">
        <w:rPr>
          <w:sz w:val="24"/>
          <w:szCs w:val="24"/>
        </w:rPr>
        <w:t xml:space="preserve">cca </w:t>
      </w:r>
      <w:r w:rsidR="00894781">
        <w:rPr>
          <w:sz w:val="24"/>
          <w:szCs w:val="24"/>
        </w:rPr>
        <w:t xml:space="preserve">5m s formátem 16:10 při projekční vzdálenosti </w:t>
      </w:r>
      <w:r w:rsidR="006508EF">
        <w:rPr>
          <w:sz w:val="24"/>
          <w:szCs w:val="24"/>
        </w:rPr>
        <w:t xml:space="preserve">přibližně </w:t>
      </w:r>
      <w:r w:rsidR="00894781">
        <w:rPr>
          <w:sz w:val="24"/>
          <w:szCs w:val="24"/>
        </w:rPr>
        <w:t>3</w:t>
      </w:r>
      <w:r w:rsidR="006508EF">
        <w:rPr>
          <w:sz w:val="24"/>
          <w:szCs w:val="24"/>
        </w:rPr>
        <w:t>,</w:t>
      </w:r>
      <w:r w:rsidR="00894781">
        <w:rPr>
          <w:sz w:val="24"/>
          <w:szCs w:val="24"/>
        </w:rPr>
        <w:t>2m.</w:t>
      </w:r>
      <w:r w:rsidR="00D815AA">
        <w:rPr>
          <w:rFonts w:asciiTheme="minorHAnsi" w:hAnsiTheme="minorHAnsi" w:cstheme="minorHAnsi"/>
          <w:sz w:val="24"/>
          <w:szCs w:val="24"/>
        </w:rPr>
        <w:t xml:space="preserve"> Obraz </w:t>
      </w:r>
      <w:r w:rsidR="006508EF">
        <w:rPr>
          <w:rFonts w:asciiTheme="minorHAnsi" w:hAnsiTheme="minorHAnsi" w:cstheme="minorHAnsi"/>
          <w:sz w:val="24"/>
          <w:szCs w:val="24"/>
        </w:rPr>
        <w:t>bude</w:t>
      </w:r>
      <w:r w:rsidR="00D815AA">
        <w:rPr>
          <w:rFonts w:asciiTheme="minorHAnsi" w:hAnsiTheme="minorHAnsi" w:cstheme="minorHAnsi"/>
          <w:sz w:val="24"/>
          <w:szCs w:val="24"/>
        </w:rPr>
        <w:t xml:space="preserve"> promítán na elektricky stahovatelné plátno s bočním vypínáním, které zaji</w:t>
      </w:r>
      <w:r w:rsidR="006508EF">
        <w:rPr>
          <w:rFonts w:asciiTheme="minorHAnsi" w:hAnsiTheme="minorHAnsi" w:cstheme="minorHAnsi"/>
          <w:sz w:val="24"/>
          <w:szCs w:val="24"/>
        </w:rPr>
        <w:t>stí</w:t>
      </w:r>
      <w:r w:rsidR="00D815AA">
        <w:rPr>
          <w:rFonts w:asciiTheme="minorHAnsi" w:hAnsiTheme="minorHAnsi" w:cstheme="minorHAnsi"/>
          <w:sz w:val="24"/>
          <w:szCs w:val="24"/>
        </w:rPr>
        <w:t xml:space="preserve"> </w:t>
      </w:r>
      <w:r w:rsidR="006508EF">
        <w:rPr>
          <w:rFonts w:asciiTheme="minorHAnsi" w:hAnsiTheme="minorHAnsi" w:cstheme="minorHAnsi"/>
          <w:sz w:val="24"/>
          <w:szCs w:val="24"/>
        </w:rPr>
        <w:t xml:space="preserve">optimální </w:t>
      </w:r>
      <w:r w:rsidR="00D815AA">
        <w:rPr>
          <w:rFonts w:asciiTheme="minorHAnsi" w:hAnsiTheme="minorHAnsi" w:cstheme="minorHAnsi"/>
          <w:sz w:val="24"/>
          <w:szCs w:val="24"/>
        </w:rPr>
        <w:t>rov</w:t>
      </w:r>
      <w:r w:rsidR="006508EF">
        <w:rPr>
          <w:rFonts w:asciiTheme="minorHAnsi" w:hAnsiTheme="minorHAnsi" w:cstheme="minorHAnsi"/>
          <w:sz w:val="24"/>
          <w:szCs w:val="24"/>
        </w:rPr>
        <w:t>i</w:t>
      </w:r>
      <w:r w:rsidR="00D815AA">
        <w:rPr>
          <w:rFonts w:asciiTheme="minorHAnsi" w:hAnsiTheme="minorHAnsi" w:cstheme="minorHAnsi"/>
          <w:sz w:val="24"/>
          <w:szCs w:val="24"/>
        </w:rPr>
        <w:t>n</w:t>
      </w:r>
      <w:r w:rsidR="006508EF">
        <w:rPr>
          <w:rFonts w:asciiTheme="minorHAnsi" w:hAnsiTheme="minorHAnsi" w:cstheme="minorHAnsi"/>
          <w:sz w:val="24"/>
          <w:szCs w:val="24"/>
        </w:rPr>
        <w:t>n</w:t>
      </w:r>
      <w:r w:rsidR="00D815AA">
        <w:rPr>
          <w:rFonts w:asciiTheme="minorHAnsi" w:hAnsiTheme="minorHAnsi" w:cstheme="minorHAnsi"/>
          <w:sz w:val="24"/>
          <w:szCs w:val="24"/>
        </w:rPr>
        <w:t xml:space="preserve">ost </w:t>
      </w:r>
      <w:r w:rsidR="006508EF">
        <w:rPr>
          <w:rFonts w:asciiTheme="minorHAnsi" w:hAnsiTheme="minorHAnsi" w:cstheme="minorHAnsi"/>
          <w:sz w:val="24"/>
          <w:szCs w:val="24"/>
        </w:rPr>
        <w:t xml:space="preserve">projekční </w:t>
      </w:r>
      <w:r w:rsidR="00D815AA">
        <w:rPr>
          <w:rFonts w:asciiTheme="minorHAnsi" w:hAnsiTheme="minorHAnsi" w:cstheme="minorHAnsi"/>
          <w:sz w:val="24"/>
          <w:szCs w:val="24"/>
        </w:rPr>
        <w:t xml:space="preserve">plochy. Plátno </w:t>
      </w:r>
      <w:r w:rsidR="006508EF">
        <w:rPr>
          <w:rFonts w:asciiTheme="minorHAnsi" w:hAnsiTheme="minorHAnsi" w:cstheme="minorHAnsi"/>
          <w:sz w:val="24"/>
          <w:szCs w:val="24"/>
        </w:rPr>
        <w:t xml:space="preserve">bude </w:t>
      </w:r>
      <w:r w:rsidR="00D815AA">
        <w:rPr>
          <w:rFonts w:asciiTheme="minorHAnsi" w:hAnsiTheme="minorHAnsi" w:cstheme="minorHAnsi"/>
          <w:sz w:val="24"/>
          <w:szCs w:val="24"/>
        </w:rPr>
        <w:t>kotven</w:t>
      </w:r>
      <w:r w:rsidR="006508EF">
        <w:rPr>
          <w:rFonts w:asciiTheme="minorHAnsi" w:hAnsiTheme="minorHAnsi" w:cstheme="minorHAnsi"/>
          <w:sz w:val="24"/>
          <w:szCs w:val="24"/>
        </w:rPr>
        <w:t>o</w:t>
      </w:r>
      <w:r w:rsidR="00D815AA">
        <w:rPr>
          <w:rFonts w:asciiTheme="minorHAnsi" w:hAnsiTheme="minorHAnsi" w:cstheme="minorHAnsi"/>
          <w:sz w:val="24"/>
          <w:szCs w:val="24"/>
        </w:rPr>
        <w:t xml:space="preserve"> do stěny v</w:t>
      </w:r>
      <w:r w:rsidR="006E2FA6">
        <w:rPr>
          <w:rFonts w:asciiTheme="minorHAnsi" w:hAnsiTheme="minorHAnsi" w:cstheme="minorHAnsi"/>
          <w:sz w:val="24"/>
          <w:szCs w:val="24"/>
        </w:rPr>
        <w:t> návrhové výšce 4m.</w:t>
      </w:r>
      <w:r w:rsidR="004E60DD">
        <w:rPr>
          <w:rFonts w:asciiTheme="minorHAnsi" w:hAnsiTheme="minorHAnsi" w:cstheme="minorHAnsi"/>
          <w:sz w:val="24"/>
          <w:szCs w:val="24"/>
        </w:rPr>
        <w:t xml:space="preserve"> Zdroj obrazu </w:t>
      </w:r>
      <w:r w:rsidR="006E2FA6">
        <w:rPr>
          <w:rFonts w:asciiTheme="minorHAnsi" w:hAnsiTheme="minorHAnsi" w:cstheme="minorHAnsi"/>
          <w:sz w:val="24"/>
          <w:szCs w:val="24"/>
        </w:rPr>
        <w:t xml:space="preserve">bude zejména </w:t>
      </w:r>
      <w:r w:rsidR="004E60DD">
        <w:rPr>
          <w:rFonts w:asciiTheme="minorHAnsi" w:hAnsiTheme="minorHAnsi" w:cstheme="minorHAnsi"/>
          <w:sz w:val="24"/>
          <w:szCs w:val="24"/>
        </w:rPr>
        <w:t>náhled ze sálu</w:t>
      </w:r>
      <w:r w:rsidR="006E2FA6">
        <w:rPr>
          <w:rFonts w:asciiTheme="minorHAnsi" w:hAnsiTheme="minorHAnsi" w:cstheme="minorHAnsi"/>
          <w:sz w:val="24"/>
          <w:szCs w:val="24"/>
        </w:rPr>
        <w:t>, možností pak bude též napojení k </w:t>
      </w:r>
      <w:proofErr w:type="spellStart"/>
      <w:r w:rsidR="006E2FA6">
        <w:rPr>
          <w:rFonts w:asciiTheme="minorHAnsi" w:hAnsiTheme="minorHAnsi" w:cstheme="minorHAnsi"/>
          <w:sz w:val="24"/>
          <w:szCs w:val="24"/>
        </w:rPr>
        <w:t>mediaserveru</w:t>
      </w:r>
      <w:proofErr w:type="spellEnd"/>
      <w:r w:rsidR="006E2FA6">
        <w:rPr>
          <w:rFonts w:asciiTheme="minorHAnsi" w:hAnsiTheme="minorHAnsi" w:cstheme="minorHAnsi"/>
          <w:sz w:val="24"/>
          <w:szCs w:val="24"/>
        </w:rPr>
        <w:t xml:space="preserve">. </w:t>
      </w:r>
      <w:r w:rsidR="005236AC">
        <w:rPr>
          <w:rFonts w:asciiTheme="minorHAnsi" w:hAnsiTheme="minorHAnsi" w:cstheme="minorHAnsi"/>
          <w:sz w:val="24"/>
          <w:szCs w:val="24"/>
        </w:rPr>
        <w:t xml:space="preserve">Ozvučení v kavárně je </w:t>
      </w:r>
      <w:r w:rsidR="006E2FA6">
        <w:rPr>
          <w:rFonts w:asciiTheme="minorHAnsi" w:hAnsiTheme="minorHAnsi" w:cstheme="minorHAnsi"/>
          <w:sz w:val="24"/>
          <w:szCs w:val="24"/>
        </w:rPr>
        <w:t xml:space="preserve">navrženo jako </w:t>
      </w:r>
      <w:proofErr w:type="spellStart"/>
      <w:r w:rsidR="006E2FA6">
        <w:rPr>
          <w:rFonts w:asciiTheme="minorHAnsi" w:hAnsiTheme="minorHAnsi" w:cstheme="minorHAnsi"/>
          <w:sz w:val="24"/>
          <w:szCs w:val="24"/>
        </w:rPr>
        <w:t>t</w:t>
      </w:r>
      <w:r w:rsidR="005236AC">
        <w:rPr>
          <w:rFonts w:asciiTheme="minorHAnsi" w:hAnsiTheme="minorHAnsi" w:cstheme="minorHAnsi"/>
          <w:sz w:val="24"/>
          <w:szCs w:val="24"/>
        </w:rPr>
        <w:t>ří</w:t>
      </w:r>
      <w:r w:rsidR="006E2FA6">
        <w:rPr>
          <w:rFonts w:asciiTheme="minorHAnsi" w:hAnsiTheme="minorHAnsi" w:cstheme="minorHAnsi"/>
          <w:sz w:val="24"/>
          <w:szCs w:val="24"/>
        </w:rPr>
        <w:t>zónové</w:t>
      </w:r>
      <w:proofErr w:type="spellEnd"/>
      <w:r w:rsidR="005236AC">
        <w:rPr>
          <w:rFonts w:asciiTheme="minorHAnsi" w:hAnsiTheme="minorHAnsi" w:cstheme="minorHAnsi"/>
          <w:sz w:val="24"/>
          <w:szCs w:val="24"/>
        </w:rPr>
        <w:t>.</w:t>
      </w:r>
      <w:r w:rsidR="004E6918">
        <w:rPr>
          <w:rFonts w:asciiTheme="minorHAnsi" w:hAnsiTheme="minorHAnsi" w:cstheme="minorHAnsi"/>
          <w:sz w:val="24"/>
          <w:szCs w:val="24"/>
        </w:rPr>
        <w:t xml:space="preserve"> </w:t>
      </w:r>
      <w:r w:rsidR="005236AC">
        <w:rPr>
          <w:rFonts w:asciiTheme="minorHAnsi" w:hAnsiTheme="minorHAnsi" w:cstheme="minorHAnsi"/>
          <w:sz w:val="24"/>
          <w:szCs w:val="24"/>
        </w:rPr>
        <w:t xml:space="preserve">První zóna </w:t>
      </w:r>
      <w:r w:rsidR="006E2FA6">
        <w:rPr>
          <w:rFonts w:asciiTheme="minorHAnsi" w:hAnsiTheme="minorHAnsi" w:cstheme="minorHAnsi"/>
          <w:sz w:val="24"/>
          <w:szCs w:val="24"/>
        </w:rPr>
        <w:t xml:space="preserve">bude řešena </w:t>
      </w:r>
      <w:r w:rsidR="005236AC">
        <w:rPr>
          <w:rFonts w:asciiTheme="minorHAnsi" w:hAnsiTheme="minorHAnsi" w:cstheme="minorHAnsi"/>
          <w:sz w:val="24"/>
          <w:szCs w:val="24"/>
        </w:rPr>
        <w:t>čtyř</w:t>
      </w:r>
      <w:r w:rsidR="006E2FA6">
        <w:rPr>
          <w:rFonts w:asciiTheme="minorHAnsi" w:hAnsiTheme="minorHAnsi" w:cstheme="minorHAnsi"/>
          <w:sz w:val="24"/>
          <w:szCs w:val="24"/>
        </w:rPr>
        <w:t>mi</w:t>
      </w:r>
      <w:r w:rsidR="005236AC">
        <w:rPr>
          <w:rFonts w:asciiTheme="minorHAnsi" w:hAnsiTheme="minorHAnsi" w:cstheme="minorHAnsi"/>
          <w:sz w:val="24"/>
          <w:szCs w:val="24"/>
        </w:rPr>
        <w:t xml:space="preserve"> reproduktor</w:t>
      </w:r>
      <w:r w:rsidR="006E2FA6">
        <w:rPr>
          <w:rFonts w:asciiTheme="minorHAnsi" w:hAnsiTheme="minorHAnsi" w:cstheme="minorHAnsi"/>
          <w:sz w:val="24"/>
          <w:szCs w:val="24"/>
        </w:rPr>
        <w:t>y</w:t>
      </w:r>
      <w:r w:rsidR="005236AC">
        <w:rPr>
          <w:rFonts w:asciiTheme="minorHAnsi" w:hAnsiTheme="minorHAnsi" w:cstheme="minorHAnsi"/>
          <w:sz w:val="24"/>
          <w:szCs w:val="24"/>
        </w:rPr>
        <w:t xml:space="preserve"> zavěšených nad barem za límcem </w:t>
      </w:r>
      <w:proofErr w:type="spellStart"/>
      <w:r w:rsidR="005236AC">
        <w:rPr>
          <w:rFonts w:asciiTheme="minorHAnsi" w:hAnsiTheme="minorHAnsi" w:cstheme="minorHAnsi"/>
          <w:sz w:val="24"/>
          <w:szCs w:val="24"/>
        </w:rPr>
        <w:t>pororoštového</w:t>
      </w:r>
      <w:proofErr w:type="spellEnd"/>
      <w:r w:rsidR="005236AC">
        <w:rPr>
          <w:rFonts w:asciiTheme="minorHAnsi" w:hAnsiTheme="minorHAnsi" w:cstheme="minorHAnsi"/>
          <w:sz w:val="24"/>
          <w:szCs w:val="24"/>
        </w:rPr>
        <w:t xml:space="preserve"> zábradlí</w:t>
      </w:r>
      <w:r w:rsidR="004E6918">
        <w:rPr>
          <w:rFonts w:asciiTheme="minorHAnsi" w:hAnsiTheme="minorHAnsi" w:cstheme="minorHAnsi"/>
          <w:sz w:val="24"/>
          <w:szCs w:val="24"/>
        </w:rPr>
        <w:t xml:space="preserve">. Druhou zónu </w:t>
      </w:r>
      <w:r w:rsidR="006E2FA6">
        <w:rPr>
          <w:rFonts w:asciiTheme="minorHAnsi" w:hAnsiTheme="minorHAnsi" w:cstheme="minorHAnsi"/>
          <w:sz w:val="24"/>
          <w:szCs w:val="24"/>
        </w:rPr>
        <w:t xml:space="preserve">budou </w:t>
      </w:r>
      <w:r w:rsidR="004E6918">
        <w:rPr>
          <w:rFonts w:asciiTheme="minorHAnsi" w:hAnsiTheme="minorHAnsi" w:cstheme="minorHAnsi"/>
          <w:sz w:val="24"/>
          <w:szCs w:val="24"/>
        </w:rPr>
        <w:t>tvoř</w:t>
      </w:r>
      <w:r w:rsidR="006E2FA6">
        <w:rPr>
          <w:rFonts w:asciiTheme="minorHAnsi" w:hAnsiTheme="minorHAnsi" w:cstheme="minorHAnsi"/>
          <w:sz w:val="24"/>
          <w:szCs w:val="24"/>
        </w:rPr>
        <w:t>it</w:t>
      </w:r>
      <w:r w:rsidR="004E6918">
        <w:rPr>
          <w:rFonts w:asciiTheme="minorHAnsi" w:hAnsiTheme="minorHAnsi" w:cstheme="minorHAnsi"/>
          <w:sz w:val="24"/>
          <w:szCs w:val="24"/>
        </w:rPr>
        <w:t xml:space="preserve"> dva reproduktory na boku baru zavěšené za límcem </w:t>
      </w:r>
      <w:proofErr w:type="spellStart"/>
      <w:r w:rsidR="004E6918">
        <w:rPr>
          <w:rFonts w:asciiTheme="minorHAnsi" w:hAnsiTheme="minorHAnsi" w:cstheme="minorHAnsi"/>
          <w:sz w:val="24"/>
          <w:szCs w:val="24"/>
        </w:rPr>
        <w:t>pororoštového</w:t>
      </w:r>
      <w:proofErr w:type="spellEnd"/>
      <w:r w:rsidR="004E6918">
        <w:rPr>
          <w:rFonts w:asciiTheme="minorHAnsi" w:hAnsiTheme="minorHAnsi" w:cstheme="minorHAnsi"/>
          <w:sz w:val="24"/>
          <w:szCs w:val="24"/>
        </w:rPr>
        <w:t xml:space="preserve"> zábradlí. Třetí zóna </w:t>
      </w:r>
      <w:r w:rsidR="006E2FA6">
        <w:rPr>
          <w:rFonts w:asciiTheme="minorHAnsi" w:hAnsiTheme="minorHAnsi" w:cstheme="minorHAnsi"/>
          <w:sz w:val="24"/>
          <w:szCs w:val="24"/>
        </w:rPr>
        <w:t>bude v</w:t>
      </w:r>
      <w:r w:rsidR="004E6918">
        <w:rPr>
          <w:rFonts w:asciiTheme="minorHAnsi" w:hAnsiTheme="minorHAnsi" w:cstheme="minorHAnsi"/>
          <w:sz w:val="24"/>
          <w:szCs w:val="24"/>
        </w:rPr>
        <w:t xml:space="preserve"> </w:t>
      </w:r>
      <w:r w:rsidR="00EB1BCD">
        <w:rPr>
          <w:rFonts w:asciiTheme="minorHAnsi" w:hAnsiTheme="minorHAnsi" w:cstheme="minorHAnsi"/>
          <w:sz w:val="24"/>
          <w:szCs w:val="24"/>
        </w:rPr>
        <w:t xml:space="preserve">patře nad barem </w:t>
      </w:r>
      <w:r w:rsidR="006E2FA6">
        <w:rPr>
          <w:rFonts w:asciiTheme="minorHAnsi" w:hAnsiTheme="minorHAnsi" w:cstheme="minorHAnsi"/>
          <w:sz w:val="24"/>
          <w:szCs w:val="24"/>
        </w:rPr>
        <w:t xml:space="preserve">se </w:t>
      </w:r>
      <w:r w:rsidR="00EB1BCD">
        <w:rPr>
          <w:rFonts w:asciiTheme="minorHAnsi" w:hAnsiTheme="minorHAnsi" w:cstheme="minorHAnsi"/>
          <w:sz w:val="24"/>
          <w:szCs w:val="24"/>
        </w:rPr>
        <w:t>dv</w:t>
      </w:r>
      <w:r w:rsidR="006E2FA6">
        <w:rPr>
          <w:rFonts w:asciiTheme="minorHAnsi" w:hAnsiTheme="minorHAnsi" w:cstheme="minorHAnsi"/>
          <w:sz w:val="24"/>
          <w:szCs w:val="24"/>
        </w:rPr>
        <w:t xml:space="preserve">ěma </w:t>
      </w:r>
      <w:r w:rsidR="00EB1BCD">
        <w:rPr>
          <w:rFonts w:asciiTheme="minorHAnsi" w:hAnsiTheme="minorHAnsi" w:cstheme="minorHAnsi"/>
          <w:sz w:val="24"/>
          <w:szCs w:val="24"/>
        </w:rPr>
        <w:t>sloupov</w:t>
      </w:r>
      <w:r w:rsidR="006E2FA6">
        <w:rPr>
          <w:rFonts w:asciiTheme="minorHAnsi" w:hAnsiTheme="minorHAnsi" w:cstheme="minorHAnsi"/>
          <w:sz w:val="24"/>
          <w:szCs w:val="24"/>
        </w:rPr>
        <w:t>ými</w:t>
      </w:r>
      <w:r w:rsidR="00EB1BCD">
        <w:rPr>
          <w:rFonts w:asciiTheme="minorHAnsi" w:hAnsiTheme="minorHAnsi" w:cstheme="minorHAnsi"/>
          <w:sz w:val="24"/>
          <w:szCs w:val="24"/>
        </w:rPr>
        <w:t xml:space="preserve"> reproduktory. K ovládání </w:t>
      </w:r>
      <w:r w:rsidR="00C01CF4">
        <w:rPr>
          <w:rFonts w:asciiTheme="minorHAnsi" w:hAnsiTheme="minorHAnsi" w:cstheme="minorHAnsi"/>
          <w:sz w:val="24"/>
          <w:szCs w:val="24"/>
        </w:rPr>
        <w:t xml:space="preserve">AV </w:t>
      </w:r>
      <w:r w:rsidR="00EB1BCD">
        <w:rPr>
          <w:rFonts w:asciiTheme="minorHAnsi" w:hAnsiTheme="minorHAnsi" w:cstheme="minorHAnsi"/>
          <w:sz w:val="24"/>
          <w:szCs w:val="24"/>
        </w:rPr>
        <w:t xml:space="preserve">techniky </w:t>
      </w:r>
      <w:r w:rsidR="006E2FA6">
        <w:rPr>
          <w:rFonts w:asciiTheme="minorHAnsi" w:hAnsiTheme="minorHAnsi" w:cstheme="minorHAnsi"/>
          <w:sz w:val="24"/>
          <w:szCs w:val="24"/>
        </w:rPr>
        <w:t xml:space="preserve">bude </w:t>
      </w:r>
      <w:r w:rsidR="00EB1BCD">
        <w:rPr>
          <w:rFonts w:asciiTheme="minorHAnsi" w:hAnsiTheme="minorHAnsi" w:cstheme="minorHAnsi"/>
          <w:sz w:val="24"/>
          <w:szCs w:val="24"/>
        </w:rPr>
        <w:t>slouž</w:t>
      </w:r>
      <w:r w:rsidR="006E2FA6">
        <w:rPr>
          <w:rFonts w:asciiTheme="minorHAnsi" w:hAnsiTheme="minorHAnsi" w:cstheme="minorHAnsi"/>
          <w:sz w:val="24"/>
          <w:szCs w:val="24"/>
        </w:rPr>
        <w:t>it</w:t>
      </w:r>
      <w:r w:rsidR="00EB1BCD">
        <w:rPr>
          <w:rFonts w:asciiTheme="minorHAnsi" w:hAnsiTheme="minorHAnsi" w:cstheme="minorHAnsi"/>
          <w:sz w:val="24"/>
          <w:szCs w:val="24"/>
        </w:rPr>
        <w:t xml:space="preserve"> </w:t>
      </w:r>
      <w:r w:rsidR="00C01CF4">
        <w:rPr>
          <w:rFonts w:asciiTheme="minorHAnsi" w:hAnsiTheme="minorHAnsi" w:cstheme="minorHAnsi"/>
          <w:sz w:val="24"/>
          <w:szCs w:val="24"/>
        </w:rPr>
        <w:t xml:space="preserve">dotykový panel, který bude připraven pro integraci ovládání zatemňovacího systému a vyvolávání </w:t>
      </w:r>
      <w:proofErr w:type="spellStart"/>
      <w:r w:rsidR="00C01CF4">
        <w:rPr>
          <w:rFonts w:asciiTheme="minorHAnsi" w:hAnsiTheme="minorHAnsi" w:cstheme="minorHAnsi"/>
          <w:sz w:val="24"/>
          <w:szCs w:val="24"/>
        </w:rPr>
        <w:t>předkonfigurovaných</w:t>
      </w:r>
      <w:proofErr w:type="spellEnd"/>
      <w:r w:rsidR="00C01CF4">
        <w:rPr>
          <w:rFonts w:asciiTheme="minorHAnsi" w:hAnsiTheme="minorHAnsi" w:cstheme="minorHAnsi"/>
          <w:sz w:val="24"/>
          <w:szCs w:val="24"/>
        </w:rPr>
        <w:t xml:space="preserve"> scén osvětlení. Panel</w:t>
      </w:r>
      <w:r w:rsidR="00EB1BCD">
        <w:rPr>
          <w:rFonts w:asciiTheme="minorHAnsi" w:hAnsiTheme="minorHAnsi" w:cstheme="minorHAnsi"/>
          <w:sz w:val="24"/>
          <w:szCs w:val="24"/>
        </w:rPr>
        <w:t xml:space="preserve"> </w:t>
      </w:r>
      <w:r w:rsidR="00C01CF4">
        <w:rPr>
          <w:rFonts w:asciiTheme="minorHAnsi" w:hAnsiTheme="minorHAnsi" w:cstheme="minorHAnsi"/>
          <w:sz w:val="24"/>
          <w:szCs w:val="24"/>
        </w:rPr>
        <w:t xml:space="preserve">bude </w:t>
      </w:r>
      <w:r w:rsidR="00EB1BCD">
        <w:rPr>
          <w:rFonts w:asciiTheme="minorHAnsi" w:hAnsiTheme="minorHAnsi" w:cstheme="minorHAnsi"/>
          <w:sz w:val="24"/>
          <w:szCs w:val="24"/>
        </w:rPr>
        <w:t xml:space="preserve">zapuštěn do desky baru. </w:t>
      </w:r>
      <w:r w:rsidR="00EB1BCD">
        <w:rPr>
          <w:sz w:val="24"/>
          <w:szCs w:val="24"/>
        </w:rPr>
        <w:t>Zdroj</w:t>
      </w:r>
      <w:r w:rsidR="006E2FA6">
        <w:rPr>
          <w:sz w:val="24"/>
          <w:szCs w:val="24"/>
        </w:rPr>
        <w:t>em</w:t>
      </w:r>
      <w:r w:rsidR="00EB1BCD">
        <w:rPr>
          <w:sz w:val="24"/>
          <w:szCs w:val="24"/>
        </w:rPr>
        <w:t xml:space="preserve"> audio signálu </w:t>
      </w:r>
      <w:r w:rsidR="006E2FA6">
        <w:rPr>
          <w:sz w:val="24"/>
          <w:szCs w:val="24"/>
        </w:rPr>
        <w:t>bude</w:t>
      </w:r>
      <w:r w:rsidR="00EB1BCD">
        <w:rPr>
          <w:sz w:val="24"/>
          <w:szCs w:val="24"/>
        </w:rPr>
        <w:t xml:space="preserve"> přehrávač integrovaný do systému</w:t>
      </w:r>
      <w:r w:rsidR="006E2FA6">
        <w:rPr>
          <w:sz w:val="24"/>
          <w:szCs w:val="24"/>
        </w:rPr>
        <w:t xml:space="preserve">, který </w:t>
      </w:r>
      <w:r w:rsidR="009351B1">
        <w:rPr>
          <w:sz w:val="24"/>
          <w:szCs w:val="24"/>
        </w:rPr>
        <w:t>zpřístupní audio-obsah z běžně dostupných streamovacích služeb připojených z mobilních zařízení. Další zdroj opět bude programový výstup ze sálu.</w:t>
      </w:r>
    </w:p>
    <w:p w14:paraId="58B90308" w14:textId="77777777" w:rsidR="004E60DD" w:rsidRDefault="004E60DD" w:rsidP="007A3D82">
      <w:pPr>
        <w:keepNext/>
        <w:rPr>
          <w:sz w:val="24"/>
          <w:szCs w:val="24"/>
        </w:rPr>
      </w:pPr>
    </w:p>
    <w:p w14:paraId="7A5DE890" w14:textId="6F440B45" w:rsidR="00C955E9" w:rsidRDefault="00D815AA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20.02</w:t>
      </w:r>
    </w:p>
    <w:p w14:paraId="6B9BA2B5" w14:textId="25D92067" w:rsidR="00C955E9" w:rsidRDefault="00C955E9" w:rsidP="007A3D82">
      <w:pPr>
        <w:keepNext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 </w:t>
      </w:r>
      <w:r w:rsidR="003F1971">
        <w:rPr>
          <w:rFonts w:asciiTheme="minorHAnsi" w:hAnsiTheme="minorHAnsi" w:cstheme="minorHAnsi"/>
          <w:sz w:val="24"/>
          <w:szCs w:val="24"/>
        </w:rPr>
        <w:t>místnosti</w:t>
      </w:r>
      <w:r>
        <w:rPr>
          <w:rFonts w:asciiTheme="minorHAnsi" w:hAnsiTheme="minorHAnsi" w:cstheme="minorHAnsi"/>
          <w:sz w:val="24"/>
          <w:szCs w:val="24"/>
        </w:rPr>
        <w:t xml:space="preserve"> bude umístěný centrální stojan AV techniky s výškou </w:t>
      </w:r>
      <w:r w:rsidR="009351B1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2F093D">
        <w:rPr>
          <w:rFonts w:asciiTheme="minorHAnsi" w:hAnsiTheme="minorHAnsi" w:cstheme="minorHAnsi"/>
          <w:sz w:val="24"/>
          <w:szCs w:val="24"/>
        </w:rPr>
        <w:t>3</w:t>
      </w:r>
      <w:r w:rsidR="00DE4554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U. Do tohoto stojanu budou vedeny veškeré metalické spoje provedené v kategorii CAT6A od datových zásuvek</w:t>
      </w:r>
      <w:r w:rsidR="009351B1">
        <w:rPr>
          <w:rFonts w:asciiTheme="minorHAnsi" w:hAnsiTheme="minorHAnsi" w:cstheme="minorHAnsi"/>
          <w:sz w:val="24"/>
          <w:szCs w:val="24"/>
        </w:rPr>
        <w:t xml:space="preserve"> nárokovaných profesí </w:t>
      </w:r>
      <w:r>
        <w:rPr>
          <w:rFonts w:asciiTheme="minorHAnsi" w:hAnsiTheme="minorHAnsi" w:cstheme="minorHAnsi"/>
          <w:sz w:val="24"/>
          <w:szCs w:val="24"/>
        </w:rPr>
        <w:t>AV technik</w:t>
      </w:r>
      <w:r w:rsidR="009351B1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.</w:t>
      </w:r>
      <w:r w:rsidR="003F1971">
        <w:rPr>
          <w:rFonts w:asciiTheme="minorHAnsi" w:hAnsiTheme="minorHAnsi" w:cstheme="minorHAnsi"/>
          <w:sz w:val="24"/>
          <w:szCs w:val="24"/>
        </w:rPr>
        <w:t xml:space="preserve"> V rámci centralizace </w:t>
      </w:r>
      <w:r w:rsidR="009351B1">
        <w:rPr>
          <w:rFonts w:asciiTheme="minorHAnsi" w:hAnsiTheme="minorHAnsi" w:cstheme="minorHAnsi"/>
          <w:sz w:val="24"/>
          <w:szCs w:val="24"/>
        </w:rPr>
        <w:t xml:space="preserve">a možnosti zajištění přenosu AV obsahu mezi dotčenými prostory </w:t>
      </w:r>
      <w:r w:rsidR="003F1971">
        <w:rPr>
          <w:rFonts w:asciiTheme="minorHAnsi" w:hAnsiTheme="minorHAnsi" w:cstheme="minorHAnsi"/>
          <w:sz w:val="24"/>
          <w:szCs w:val="24"/>
        </w:rPr>
        <w:t>bude ve stojanu nainstalována veškerá AV technika</w:t>
      </w:r>
      <w:r w:rsidR="009351B1">
        <w:rPr>
          <w:rFonts w:asciiTheme="minorHAnsi" w:hAnsiTheme="minorHAnsi" w:cstheme="minorHAnsi"/>
          <w:sz w:val="24"/>
          <w:szCs w:val="24"/>
        </w:rPr>
        <w:t xml:space="preserve"> zajišťující signálový management. Patří sem kromě jiného:</w:t>
      </w:r>
      <w:r w:rsidR="003F1971">
        <w:rPr>
          <w:rFonts w:asciiTheme="minorHAnsi" w:hAnsiTheme="minorHAnsi" w:cstheme="minorHAnsi"/>
          <w:sz w:val="24"/>
          <w:szCs w:val="24"/>
        </w:rPr>
        <w:t xml:space="preserve"> AV centrála, zesilovače, audio přehrávače, mikrofony, </w:t>
      </w:r>
      <w:r w:rsidR="009351B1">
        <w:rPr>
          <w:rFonts w:asciiTheme="minorHAnsi" w:hAnsiTheme="minorHAnsi" w:cstheme="minorHAnsi"/>
          <w:sz w:val="24"/>
          <w:szCs w:val="24"/>
        </w:rPr>
        <w:t xml:space="preserve">datový přepínač pro AV, </w:t>
      </w:r>
      <w:r w:rsidR="003F1971">
        <w:rPr>
          <w:rFonts w:asciiTheme="minorHAnsi" w:hAnsiTheme="minorHAnsi" w:cstheme="minorHAnsi"/>
          <w:sz w:val="24"/>
          <w:szCs w:val="24"/>
        </w:rPr>
        <w:t>převodníky</w:t>
      </w:r>
      <w:r w:rsidR="009351B1">
        <w:rPr>
          <w:rFonts w:asciiTheme="minorHAnsi" w:hAnsiTheme="minorHAnsi" w:cstheme="minorHAnsi"/>
          <w:sz w:val="24"/>
          <w:szCs w:val="24"/>
        </w:rPr>
        <w:t xml:space="preserve"> formátů a další prvky potřebné k zajištění provozu celého řetězce</w:t>
      </w:r>
      <w:r w:rsidR="003F1971">
        <w:rPr>
          <w:rFonts w:asciiTheme="minorHAnsi" w:hAnsiTheme="minorHAnsi" w:cstheme="minorHAnsi"/>
          <w:sz w:val="24"/>
          <w:szCs w:val="24"/>
        </w:rPr>
        <w:t>.</w:t>
      </w:r>
      <w:r w:rsidR="003D7044">
        <w:rPr>
          <w:rFonts w:asciiTheme="minorHAnsi" w:hAnsiTheme="minorHAnsi" w:cstheme="minorHAnsi"/>
          <w:sz w:val="24"/>
          <w:szCs w:val="24"/>
        </w:rPr>
        <w:t xml:space="preserve"> Prostor bude osazen dotykovým ovládacím panelem pro ovládání zatemňovacího systému a vyvolávání světelných scén.</w:t>
      </w:r>
    </w:p>
    <w:p w14:paraId="1D53E9F3" w14:textId="77777777" w:rsidR="003F1971" w:rsidRDefault="003F1971" w:rsidP="007A3D82">
      <w:pPr>
        <w:keepNext/>
        <w:rPr>
          <w:rFonts w:asciiTheme="minorHAnsi" w:hAnsiTheme="minorHAnsi" w:cstheme="minorHAnsi"/>
          <w:sz w:val="24"/>
          <w:szCs w:val="24"/>
        </w:rPr>
      </w:pPr>
    </w:p>
    <w:p w14:paraId="22FD930A" w14:textId="081F4647" w:rsidR="00DD61FA" w:rsidRDefault="007378CA" w:rsidP="00235FB0">
      <w:pPr>
        <w:rPr>
          <w:sz w:val="24"/>
          <w:szCs w:val="24"/>
        </w:rPr>
      </w:pPr>
      <w:r>
        <w:rPr>
          <w:sz w:val="24"/>
          <w:szCs w:val="24"/>
        </w:rPr>
        <w:t xml:space="preserve">2.NP </w:t>
      </w:r>
      <w:r w:rsidRPr="003571B8">
        <w:rPr>
          <w:sz w:val="24"/>
          <w:szCs w:val="24"/>
        </w:rPr>
        <w:t>místnosti č. 20.14</w:t>
      </w:r>
      <w:r w:rsidR="00B822A9">
        <w:rPr>
          <w:sz w:val="24"/>
          <w:szCs w:val="24"/>
        </w:rPr>
        <w:t xml:space="preserve"> a 20.15</w:t>
      </w:r>
    </w:p>
    <w:p w14:paraId="1B648D30" w14:textId="77777777" w:rsidR="007378CA" w:rsidRDefault="007378CA" w:rsidP="00235FB0">
      <w:pPr>
        <w:rPr>
          <w:sz w:val="24"/>
          <w:szCs w:val="24"/>
        </w:rPr>
      </w:pPr>
    </w:p>
    <w:p w14:paraId="5A389E8B" w14:textId="77777777" w:rsidR="007378CA" w:rsidRDefault="007378CA" w:rsidP="007378CA">
      <w:pPr>
        <w:keepNext/>
        <w:jc w:val="both"/>
        <w:rPr>
          <w:sz w:val="24"/>
          <w:szCs w:val="24"/>
        </w:rPr>
      </w:pPr>
      <w:r w:rsidRPr="0074108E">
        <w:rPr>
          <w:sz w:val="24"/>
          <w:szCs w:val="24"/>
        </w:rPr>
        <w:t xml:space="preserve">V řešených prostorech jsou navrženy tři spojité projekční plochy – v každé místnosti sestava dvou pláten spojených v zaobleném rohu /ve čtvrtkruhu o rádiusu 650 mm/. Konstrukce zaobleného rohu (A) bude z podélně nařezané MDFS o </w:t>
      </w:r>
      <w:proofErr w:type="spellStart"/>
      <w:r w:rsidRPr="0074108E">
        <w:rPr>
          <w:sz w:val="24"/>
          <w:szCs w:val="24"/>
        </w:rPr>
        <w:t>tl</w:t>
      </w:r>
      <w:proofErr w:type="spellEnd"/>
      <w:r w:rsidRPr="0074108E">
        <w:rPr>
          <w:sz w:val="24"/>
          <w:szCs w:val="24"/>
        </w:rPr>
        <w:t xml:space="preserve">. minimálně 8 mm, která bude po výšce pnutá do ztužujících žeber. Výška zaobleného rohu je shodná s výškou projekčních pláten, 2500 mm. Konstrukce rádiusu nebude perforovaná a bude čalounicky potažena stejným projekčním plátnem, jako jsou dvě přiléhající plátna. Dvě přiléhající plátna (B) jsou typ se skrytým rámem a jejich rozměr je (v x š): 2500 x 3200 mm. Projekční plátna jsou akusticky průzvučná, z PVC ve verzi </w:t>
      </w:r>
      <w:proofErr w:type="spellStart"/>
      <w:r w:rsidRPr="0074108E">
        <w:rPr>
          <w:sz w:val="24"/>
          <w:szCs w:val="24"/>
        </w:rPr>
        <w:t>Grey</w:t>
      </w:r>
      <w:proofErr w:type="spellEnd"/>
      <w:r w:rsidRPr="0074108E">
        <w:rPr>
          <w:sz w:val="24"/>
          <w:szCs w:val="24"/>
        </w:rPr>
        <w:t xml:space="preserve"> </w:t>
      </w:r>
      <w:proofErr w:type="spellStart"/>
      <w:r w:rsidRPr="0074108E">
        <w:rPr>
          <w:sz w:val="24"/>
          <w:szCs w:val="24"/>
        </w:rPr>
        <w:t>High</w:t>
      </w:r>
      <w:proofErr w:type="spellEnd"/>
      <w:r w:rsidRPr="0074108E">
        <w:rPr>
          <w:sz w:val="24"/>
          <w:szCs w:val="24"/>
        </w:rPr>
        <w:t xml:space="preserve"> </w:t>
      </w:r>
      <w:proofErr w:type="spellStart"/>
      <w:r w:rsidRPr="0074108E">
        <w:rPr>
          <w:sz w:val="24"/>
          <w:szCs w:val="24"/>
        </w:rPr>
        <w:t>Contrast</w:t>
      </w:r>
      <w:proofErr w:type="spellEnd"/>
      <w:r w:rsidRPr="0074108E">
        <w:rPr>
          <w:sz w:val="24"/>
          <w:szCs w:val="24"/>
        </w:rPr>
        <w:t xml:space="preserve"> (</w:t>
      </w:r>
      <w:proofErr w:type="spellStart"/>
      <w:r w:rsidRPr="0074108E">
        <w:rPr>
          <w:sz w:val="24"/>
          <w:szCs w:val="24"/>
        </w:rPr>
        <w:t>gain</w:t>
      </w:r>
      <w:proofErr w:type="spellEnd"/>
      <w:r w:rsidRPr="0074108E">
        <w:rPr>
          <w:sz w:val="24"/>
          <w:szCs w:val="24"/>
        </w:rPr>
        <w:t xml:space="preserve"> alespoň 1.8) s mikro perforací (minimálně 6 % plochy, průměr otvoru 0,5 mm), tř. reakce na oheň B-s3, d0. Celá projekční sestava bude kotvena do zdi na ocelových vynášecích konzolí.</w:t>
      </w:r>
      <w:r>
        <w:rPr>
          <w:sz w:val="24"/>
          <w:szCs w:val="24"/>
        </w:rPr>
        <w:t xml:space="preserve"> Je třeba dbát na dílenskou kvalitu provedení napojení rádius – projekční plocha.</w:t>
      </w:r>
    </w:p>
    <w:p w14:paraId="49272784" w14:textId="77777777" w:rsidR="007378CA" w:rsidRDefault="007378CA" w:rsidP="007378CA">
      <w:pPr>
        <w:keepNext/>
        <w:jc w:val="both"/>
        <w:rPr>
          <w:sz w:val="24"/>
          <w:szCs w:val="24"/>
        </w:rPr>
      </w:pPr>
      <w:r w:rsidRPr="0074108E">
        <w:rPr>
          <w:sz w:val="24"/>
          <w:szCs w:val="24"/>
        </w:rPr>
        <w:t>Mezi konstrukcí pláten a zdí je umístěn akustický obklad</w:t>
      </w:r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100 mm</w:t>
      </w:r>
      <w:r w:rsidRPr="0074108E">
        <w:rPr>
          <w:sz w:val="24"/>
          <w:szCs w:val="24"/>
        </w:rPr>
        <w:t>, který primárně slouží pro redukci doby dozvuku v předmětné místnosti</w:t>
      </w:r>
      <w:r>
        <w:rPr>
          <w:sz w:val="24"/>
          <w:szCs w:val="24"/>
        </w:rPr>
        <w:t xml:space="preserve"> a tím</w:t>
      </w:r>
      <w:r w:rsidRPr="0074108E">
        <w:rPr>
          <w:sz w:val="24"/>
          <w:szCs w:val="24"/>
        </w:rPr>
        <w:t xml:space="preserve"> zvýšení sluchového komfortu při </w:t>
      </w:r>
      <w:r w:rsidRPr="0074108E">
        <w:rPr>
          <w:sz w:val="24"/>
          <w:szCs w:val="24"/>
        </w:rPr>
        <w:lastRenderedPageBreak/>
        <w:t>poslechu. Akustický obklad by neměl zvyšovat požární zatížení, tj.</w:t>
      </w:r>
      <w:r>
        <w:rPr>
          <w:sz w:val="24"/>
          <w:szCs w:val="24"/>
        </w:rPr>
        <w:t xml:space="preserve"> minimální</w:t>
      </w:r>
      <w:r w:rsidRPr="0074108E">
        <w:rPr>
          <w:sz w:val="24"/>
          <w:szCs w:val="24"/>
        </w:rPr>
        <w:t xml:space="preserve"> požadovaná tř. reakce na oheň</w:t>
      </w:r>
      <w:r w:rsidRPr="00652606">
        <w:rPr>
          <w:sz w:val="24"/>
          <w:szCs w:val="24"/>
        </w:rPr>
        <w:t xml:space="preserve"> A2-s1, d0.</w:t>
      </w:r>
      <w:r w:rsidRPr="0074108E">
        <w:rPr>
          <w:sz w:val="24"/>
          <w:szCs w:val="24"/>
        </w:rPr>
        <w:t xml:space="preserve"> </w:t>
      </w:r>
    </w:p>
    <w:p w14:paraId="7E23D7CE" w14:textId="2D08FD44" w:rsidR="007378CA" w:rsidRDefault="007378CA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 ozvučení jednotlivých projekcí bude sloužit vždy jeden </w:t>
      </w:r>
      <w:r w:rsidR="00652606">
        <w:rPr>
          <w:rFonts w:asciiTheme="minorHAnsi" w:hAnsiTheme="minorHAnsi" w:cstheme="minorHAnsi"/>
          <w:sz w:val="24"/>
          <w:szCs w:val="24"/>
        </w:rPr>
        <w:t>závěsný reprobox ve válcovém krytu s úchytem vyrobeným tak, aby bylo možné reproduktor ukotvit na kruhový profil pro svítidla. Pro reproduktor bude ve stropě na vyznačených místech profesí slaboproudu vyveden kabel s průřezem 2x2,5 mm</w:t>
      </w:r>
      <w:r w:rsidR="00652606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652606">
        <w:rPr>
          <w:rFonts w:asciiTheme="minorHAnsi" w:hAnsiTheme="minorHAnsi" w:cstheme="minorHAnsi"/>
          <w:sz w:val="24"/>
          <w:szCs w:val="24"/>
        </w:rPr>
        <w:t xml:space="preserve"> ukončený ve stojanu RK-AV. Každý reproduktor bude napojen samostatným přívod pro možnost reprodukce nezávislých zvukových stop.</w:t>
      </w:r>
    </w:p>
    <w:p w14:paraId="401AE668" w14:textId="77777777" w:rsidR="007378CA" w:rsidRDefault="007378CA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Projekce bude realizována vždy dvojicí 1-čipových DLP projektorů kotvených do stropu skrze atypické stropní držáky. Svítivost projektorů je doporučena minimálně 9400 ANSI </w:t>
      </w:r>
      <w:proofErr w:type="spellStart"/>
      <w:r>
        <w:rPr>
          <w:rFonts w:asciiTheme="minorHAnsi" w:hAnsiTheme="minorHAnsi" w:cstheme="minorHAnsi"/>
          <w:sz w:val="24"/>
          <w:szCs w:val="24"/>
        </w:rPr>
        <w:t>lm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při nativním širokoúhlém rozlišení WUXGA (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Wide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Ultra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eXtended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Graphics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Array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1920 x 1200px. Zdroj světla pro projektor je navržen laserový o deklarované životnosti minimálně 20 000 hodin. Projektor musí disponovat standartní vstupní konektivitou: HDMI kompatibilní s HDCP 2.2 standardem nebo vyšším, RJ-45 pro </w:t>
      </w:r>
      <w:proofErr w:type="spellStart"/>
      <w:r>
        <w:rPr>
          <w:rFonts w:asciiTheme="minorHAnsi" w:hAnsiTheme="minorHAnsi" w:cstheme="minorHAnsi"/>
          <w:sz w:val="24"/>
          <w:szCs w:val="24"/>
        </w:rPr>
        <w:t>HDbaseT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nebo kompatibilní, RS-232, DVI, D-sub 9 pin. Hmotnost by neměla přesáhnout 27 kg vč. objektivu. Dodaný objektiv by měl být plně kompatibilní s dodaným strojem. Jeho ohnisková vzdálenost minimálně </w:t>
      </w:r>
      <w:r w:rsidRPr="003025AD">
        <w:rPr>
          <w:rFonts w:asciiTheme="minorHAnsi" w:hAnsiTheme="minorHAnsi" w:cstheme="minorHAnsi"/>
          <w:sz w:val="24"/>
          <w:szCs w:val="24"/>
        </w:rPr>
        <w:t>5.3 mm</w:t>
      </w:r>
      <w:r>
        <w:rPr>
          <w:rFonts w:asciiTheme="minorHAnsi" w:hAnsiTheme="minorHAnsi" w:cstheme="minorHAnsi"/>
          <w:sz w:val="24"/>
          <w:szCs w:val="24"/>
        </w:rPr>
        <w:t xml:space="preserve"> při projekčním poměru minimálně 0.380:1 (16:10, WUXGA).</w:t>
      </w:r>
    </w:p>
    <w:p w14:paraId="7A87C54D" w14:textId="358EFED5" w:rsidR="003D7044" w:rsidRPr="0074108E" w:rsidRDefault="003D7044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Prostor bude osazen dotykovým ovládacím panelem pro ovládání </w:t>
      </w:r>
      <w:r w:rsidR="00731B51">
        <w:rPr>
          <w:rFonts w:asciiTheme="minorHAnsi" w:hAnsiTheme="minorHAnsi" w:cstheme="minorHAnsi"/>
          <w:sz w:val="24"/>
          <w:szCs w:val="24"/>
        </w:rPr>
        <w:t xml:space="preserve">AV a </w:t>
      </w:r>
      <w:r>
        <w:rPr>
          <w:rFonts w:asciiTheme="minorHAnsi" w:hAnsiTheme="minorHAnsi" w:cstheme="minorHAnsi"/>
          <w:sz w:val="24"/>
          <w:szCs w:val="24"/>
        </w:rPr>
        <w:t>vyvolávání světelných scén.</w:t>
      </w:r>
    </w:p>
    <w:p w14:paraId="63060543" w14:textId="77777777" w:rsidR="007378CA" w:rsidRDefault="007378CA" w:rsidP="007378CA">
      <w:pPr>
        <w:keepNext/>
        <w:tabs>
          <w:tab w:val="left" w:pos="549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7904C13D" w14:textId="77777777" w:rsidR="007378CA" w:rsidRDefault="007378CA" w:rsidP="007378CA">
      <w:pPr>
        <w:pStyle w:val="Nadpis2"/>
        <w:rPr>
          <w:sz w:val="24"/>
          <w:szCs w:val="24"/>
        </w:rPr>
      </w:pPr>
      <w:bookmarkStart w:id="3" w:name="_Toc90989601"/>
      <w:bookmarkStart w:id="4" w:name="_Toc96335263"/>
      <w:r>
        <w:rPr>
          <w:sz w:val="24"/>
          <w:szCs w:val="24"/>
        </w:rPr>
        <w:t xml:space="preserve">3. NP </w:t>
      </w:r>
      <w:r w:rsidRPr="003571B8">
        <w:rPr>
          <w:sz w:val="24"/>
          <w:szCs w:val="24"/>
        </w:rPr>
        <w:t>místnosti č</w:t>
      </w:r>
      <w:r>
        <w:rPr>
          <w:sz w:val="24"/>
          <w:szCs w:val="24"/>
        </w:rPr>
        <w:t>. 30.02, 30.03, 30.04</w:t>
      </w:r>
      <w:bookmarkEnd w:id="3"/>
      <w:bookmarkEnd w:id="4"/>
    </w:p>
    <w:p w14:paraId="46764290" w14:textId="77777777" w:rsidR="007378CA" w:rsidRDefault="007378CA" w:rsidP="007378CA">
      <w:pPr>
        <w:keepNext/>
        <w:rPr>
          <w:sz w:val="24"/>
          <w:szCs w:val="24"/>
        </w:rPr>
      </w:pPr>
    </w:p>
    <w:p w14:paraId="41E45C77" w14:textId="77777777" w:rsidR="007378CA" w:rsidRDefault="007378CA" w:rsidP="007378CA">
      <w:pPr>
        <w:keepNext/>
        <w:jc w:val="both"/>
        <w:rPr>
          <w:sz w:val="24"/>
          <w:szCs w:val="24"/>
        </w:rPr>
      </w:pPr>
      <w:r w:rsidRPr="0074108E">
        <w:rPr>
          <w:sz w:val="24"/>
          <w:szCs w:val="24"/>
        </w:rPr>
        <w:t xml:space="preserve">V řešených prostorech jsou navrženy tři spojité projekční plochy – v každé místnosti sestava dvou pláten spojených v zaobleném rohu /ve čtvrtkruhu o rádiusu 650 mm/. Konstrukce zaobleného rohu (A) bude z podélně nařezané MDFS o </w:t>
      </w:r>
      <w:proofErr w:type="spellStart"/>
      <w:r w:rsidRPr="0074108E">
        <w:rPr>
          <w:sz w:val="24"/>
          <w:szCs w:val="24"/>
        </w:rPr>
        <w:t>tl</w:t>
      </w:r>
      <w:proofErr w:type="spellEnd"/>
      <w:r w:rsidRPr="0074108E">
        <w:rPr>
          <w:sz w:val="24"/>
          <w:szCs w:val="24"/>
        </w:rPr>
        <w:t xml:space="preserve">. minimálně 8 mm, která bude po výšce pnutá do ztužujících žeber. Výška zaobleného rohu je shodná s výškou projekčních pláten, 2500 mm. Konstrukce rádiusu nebude perforovaná a bude čalounicky potažena stejným projekčním plátnem, jako jsou dvě přiléhající plátna. Dvě přiléhající plátna (B) jsou typ se skrytým rámem a jejich rozměr je (v x š): 2500 x 3200 mm. Projekční plátna jsou akusticky průzvučná, z PVC ve verzi </w:t>
      </w:r>
      <w:proofErr w:type="spellStart"/>
      <w:r w:rsidRPr="0074108E">
        <w:rPr>
          <w:sz w:val="24"/>
          <w:szCs w:val="24"/>
        </w:rPr>
        <w:t>Grey</w:t>
      </w:r>
      <w:proofErr w:type="spellEnd"/>
      <w:r w:rsidRPr="0074108E">
        <w:rPr>
          <w:sz w:val="24"/>
          <w:szCs w:val="24"/>
        </w:rPr>
        <w:t xml:space="preserve"> </w:t>
      </w:r>
      <w:proofErr w:type="spellStart"/>
      <w:r w:rsidRPr="0074108E">
        <w:rPr>
          <w:sz w:val="24"/>
          <w:szCs w:val="24"/>
        </w:rPr>
        <w:t>High</w:t>
      </w:r>
      <w:proofErr w:type="spellEnd"/>
      <w:r w:rsidRPr="0074108E">
        <w:rPr>
          <w:sz w:val="24"/>
          <w:szCs w:val="24"/>
        </w:rPr>
        <w:t xml:space="preserve"> </w:t>
      </w:r>
      <w:proofErr w:type="spellStart"/>
      <w:r w:rsidRPr="0074108E">
        <w:rPr>
          <w:sz w:val="24"/>
          <w:szCs w:val="24"/>
        </w:rPr>
        <w:t>Contrast</w:t>
      </w:r>
      <w:proofErr w:type="spellEnd"/>
      <w:r w:rsidRPr="0074108E">
        <w:rPr>
          <w:sz w:val="24"/>
          <w:szCs w:val="24"/>
        </w:rPr>
        <w:t xml:space="preserve"> (</w:t>
      </w:r>
      <w:proofErr w:type="spellStart"/>
      <w:r w:rsidRPr="0074108E">
        <w:rPr>
          <w:sz w:val="24"/>
          <w:szCs w:val="24"/>
        </w:rPr>
        <w:t>gain</w:t>
      </w:r>
      <w:proofErr w:type="spellEnd"/>
      <w:r w:rsidRPr="0074108E">
        <w:rPr>
          <w:sz w:val="24"/>
          <w:szCs w:val="24"/>
        </w:rPr>
        <w:t xml:space="preserve"> alespoň 1.8) s mikro perforací (minimálně 6 % plochy, průměr otvoru 0,5 mm), tř. reakce na oheň B-s3, d0. Celá projekční sestava bude kotvena do zdi na ocelových vynášecích konzolí.</w:t>
      </w:r>
      <w:r>
        <w:rPr>
          <w:sz w:val="24"/>
          <w:szCs w:val="24"/>
        </w:rPr>
        <w:t xml:space="preserve"> Je třeba dbát na dílenskou kvalitu provedení napojení rádius – projekční plocha.</w:t>
      </w:r>
    </w:p>
    <w:p w14:paraId="70BC0603" w14:textId="77777777" w:rsidR="007378CA" w:rsidRDefault="007378CA" w:rsidP="007378CA">
      <w:pPr>
        <w:keepNext/>
        <w:jc w:val="both"/>
        <w:rPr>
          <w:sz w:val="24"/>
          <w:szCs w:val="24"/>
        </w:rPr>
      </w:pPr>
      <w:r w:rsidRPr="0074108E">
        <w:rPr>
          <w:sz w:val="24"/>
          <w:szCs w:val="24"/>
        </w:rPr>
        <w:t>Mezi konstrukcí pláten a zdí je umístěn akustický obklad</w:t>
      </w:r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>. 100 mm</w:t>
      </w:r>
      <w:r w:rsidRPr="0074108E">
        <w:rPr>
          <w:sz w:val="24"/>
          <w:szCs w:val="24"/>
        </w:rPr>
        <w:t>, který primárně slouží pro redukci doby dozvuku v předmětné místnosti</w:t>
      </w:r>
      <w:r>
        <w:rPr>
          <w:sz w:val="24"/>
          <w:szCs w:val="24"/>
        </w:rPr>
        <w:t xml:space="preserve"> a tím</w:t>
      </w:r>
      <w:r w:rsidRPr="0074108E">
        <w:rPr>
          <w:sz w:val="24"/>
          <w:szCs w:val="24"/>
        </w:rPr>
        <w:t xml:space="preserve"> zvýšení sluchového komfortu při poslechu. Akustický obklad by neměl zvyšovat požární zatížení, tj.</w:t>
      </w:r>
      <w:r>
        <w:rPr>
          <w:sz w:val="24"/>
          <w:szCs w:val="24"/>
        </w:rPr>
        <w:t xml:space="preserve"> minimální</w:t>
      </w:r>
      <w:r w:rsidRPr="0074108E">
        <w:rPr>
          <w:sz w:val="24"/>
          <w:szCs w:val="24"/>
        </w:rPr>
        <w:t xml:space="preserve"> požadovaná tř. reakce na </w:t>
      </w:r>
      <w:r w:rsidRPr="00652606">
        <w:rPr>
          <w:sz w:val="24"/>
          <w:szCs w:val="24"/>
        </w:rPr>
        <w:t>oheň A2-s1, d0.</w:t>
      </w:r>
      <w:r w:rsidRPr="0074108E">
        <w:rPr>
          <w:sz w:val="24"/>
          <w:szCs w:val="24"/>
        </w:rPr>
        <w:t xml:space="preserve"> </w:t>
      </w:r>
    </w:p>
    <w:p w14:paraId="7ACDDDFD" w14:textId="77777777" w:rsidR="00652606" w:rsidRDefault="00652606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 ozvučení jednotlivých projekcí bude sloužit vždy jeden závěsný reprobox ve válcovém krytu s úchytem vyrobeným tak, aby bylo možné reproduktor ukotvit na kruhový profil pro svítidla. Pro reproduktor bude ve stropě na vyznačených místech profesí slaboproudu vyveden kabel s průřezem 2x2,5 mm</w:t>
      </w:r>
      <w:r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ukončený ve stojanu RK-AV. Každý reproduktor bude napojen samostatným přívod pro možnost reprodukce nezávislých zvukových stop.</w:t>
      </w:r>
    </w:p>
    <w:p w14:paraId="3AA5DCCE" w14:textId="46CA300A" w:rsidR="007378CA" w:rsidRDefault="007378CA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Projekce bude realizována vždy dvojicí 1-čipových DLP projektorů kotvených do stropu skrze atypické stropní držáky. Svítivost projektorů je doporučena minimálně 9400 ANSI </w:t>
      </w:r>
      <w:proofErr w:type="spellStart"/>
      <w:r>
        <w:rPr>
          <w:rFonts w:asciiTheme="minorHAnsi" w:hAnsiTheme="minorHAnsi" w:cstheme="minorHAnsi"/>
          <w:sz w:val="24"/>
          <w:szCs w:val="24"/>
        </w:rPr>
        <w:t>lm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při nativním širokoúhlém rozlišení WUXGA (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Wide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Ultra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eXtended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Graphics</w:t>
      </w:r>
      <w:proofErr w:type="spellEnd"/>
      <w:r w:rsidRPr="008A19E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8A19EF">
        <w:rPr>
          <w:rFonts w:asciiTheme="minorHAnsi" w:hAnsiTheme="minorHAnsi" w:cstheme="minorHAnsi"/>
          <w:sz w:val="24"/>
          <w:szCs w:val="24"/>
        </w:rPr>
        <w:t>Array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1920 x 1200px. Zdroj světla pro projektor je navržen laserový o deklarované životnosti minimálně 20 000 hodin. Projektor musí disponovat standartní vstupní konektivitou: HDMI kompatibilní s HDCP 2.2 standardem nebo vyšším, RJ-45 pro </w:t>
      </w:r>
      <w:proofErr w:type="spellStart"/>
      <w:r>
        <w:rPr>
          <w:rFonts w:asciiTheme="minorHAnsi" w:hAnsiTheme="minorHAnsi" w:cstheme="minorHAnsi"/>
          <w:sz w:val="24"/>
          <w:szCs w:val="24"/>
        </w:rPr>
        <w:t>HDbaseT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nebo kompatibilní, RS-232, DVI, D-sub 9 pin.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Hmotnost by neměla přesáhnout 27 kg vč. objektivu. Dodaný objektiv by měl být plně kompatibilní s dodaným strojem. Jeho ohnisková vzdálenost minimálně </w:t>
      </w:r>
      <w:r w:rsidRPr="003025AD">
        <w:rPr>
          <w:rFonts w:asciiTheme="minorHAnsi" w:hAnsiTheme="minorHAnsi" w:cstheme="minorHAnsi"/>
          <w:sz w:val="24"/>
          <w:szCs w:val="24"/>
        </w:rPr>
        <w:t>5.3 mm</w:t>
      </w:r>
      <w:r>
        <w:rPr>
          <w:rFonts w:asciiTheme="minorHAnsi" w:hAnsiTheme="minorHAnsi" w:cstheme="minorHAnsi"/>
          <w:sz w:val="24"/>
          <w:szCs w:val="24"/>
        </w:rPr>
        <w:t xml:space="preserve"> při projekčním poměru minimálně 0.380:1 (16:10, WUXGA).</w:t>
      </w:r>
    </w:p>
    <w:p w14:paraId="4014F7B6" w14:textId="77777777" w:rsidR="00731B51" w:rsidRPr="0074108E" w:rsidRDefault="00731B51" w:rsidP="00731B51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Prostor bude osazen dotykovým ovládacím panelem pro ovládání AV a vyvolávání světelných scén.</w:t>
      </w:r>
    </w:p>
    <w:p w14:paraId="7FDBF061" w14:textId="77777777" w:rsidR="00535F42" w:rsidRPr="0074108E" w:rsidRDefault="00535F42" w:rsidP="007378CA">
      <w:pPr>
        <w:keepNext/>
        <w:jc w:val="both"/>
        <w:rPr>
          <w:rFonts w:asciiTheme="minorHAnsi" w:hAnsiTheme="minorHAnsi" w:cstheme="minorHAnsi"/>
          <w:sz w:val="24"/>
          <w:szCs w:val="24"/>
        </w:rPr>
      </w:pPr>
    </w:p>
    <w:p w14:paraId="7B89380F" w14:textId="77777777" w:rsidR="007378CA" w:rsidRDefault="007378CA" w:rsidP="00235FB0">
      <w:pPr>
        <w:rPr>
          <w:sz w:val="24"/>
          <w:szCs w:val="24"/>
        </w:rPr>
      </w:pPr>
    </w:p>
    <w:p w14:paraId="27F3C09E" w14:textId="77777777" w:rsidR="007378CA" w:rsidRDefault="007378CA" w:rsidP="007378CA">
      <w:pPr>
        <w:pStyle w:val="Nadpis2"/>
        <w:rPr>
          <w:sz w:val="24"/>
          <w:szCs w:val="24"/>
        </w:rPr>
      </w:pPr>
      <w:bookmarkStart w:id="5" w:name="_Toc90989602"/>
      <w:bookmarkStart w:id="6" w:name="_Toc96335264"/>
      <w:r>
        <w:rPr>
          <w:sz w:val="24"/>
          <w:szCs w:val="24"/>
        </w:rPr>
        <w:t xml:space="preserve">4. NP </w:t>
      </w:r>
      <w:r w:rsidRPr="003571B8">
        <w:rPr>
          <w:sz w:val="24"/>
          <w:szCs w:val="24"/>
        </w:rPr>
        <w:t>místnosti č</w:t>
      </w:r>
      <w:r>
        <w:rPr>
          <w:sz w:val="24"/>
          <w:szCs w:val="24"/>
        </w:rPr>
        <w:t>. 40.02, 40.03, 40.04</w:t>
      </w:r>
      <w:bookmarkEnd w:id="5"/>
      <w:bookmarkEnd w:id="6"/>
    </w:p>
    <w:p w14:paraId="261A0FF3" w14:textId="77777777" w:rsidR="00535F42" w:rsidRPr="00535F42" w:rsidRDefault="00535F42" w:rsidP="00535F42"/>
    <w:p w14:paraId="02EA66C3" w14:textId="77777777" w:rsidR="00731B51" w:rsidRPr="0074108E" w:rsidRDefault="00535F42" w:rsidP="00731B51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 w:rsidRPr="0074108E">
        <w:rPr>
          <w:sz w:val="24"/>
          <w:szCs w:val="24"/>
        </w:rPr>
        <w:t>V</w:t>
      </w:r>
      <w:r>
        <w:rPr>
          <w:sz w:val="24"/>
          <w:szCs w:val="24"/>
        </w:rPr>
        <w:t> uvedených prostorách na 4.NP budou instalovány VR sady svěšené ze stropu. Pro jejich napájení je nárokována vždy do každé řešené místností stropní sada zásuvek 230VAC situovaných dle výkresové části dokumentace.</w:t>
      </w:r>
      <w:r w:rsidR="00731B51">
        <w:rPr>
          <w:sz w:val="24"/>
          <w:szCs w:val="24"/>
        </w:rPr>
        <w:t xml:space="preserve"> </w:t>
      </w:r>
      <w:r w:rsidR="00731B51">
        <w:rPr>
          <w:rFonts w:asciiTheme="minorHAnsi" w:hAnsiTheme="minorHAnsi" w:cstheme="minorHAnsi"/>
          <w:sz w:val="24"/>
          <w:szCs w:val="24"/>
        </w:rPr>
        <w:t>Prostor bude osazen dotykovým ovládacím panelem pro ovládání AV a vyvolávání světelných scén.</w:t>
      </w:r>
    </w:p>
    <w:p w14:paraId="2ED1C15B" w14:textId="7F6FE67E" w:rsidR="00535F42" w:rsidRPr="00535F42" w:rsidRDefault="00535F42" w:rsidP="00535F42"/>
    <w:p w14:paraId="743C5B36" w14:textId="77777777" w:rsidR="007378CA" w:rsidRDefault="007378CA" w:rsidP="007378CA">
      <w:pPr>
        <w:keepNext/>
        <w:rPr>
          <w:rFonts w:asciiTheme="minorHAnsi" w:hAnsiTheme="minorHAnsi" w:cstheme="minorHAnsi"/>
          <w:sz w:val="24"/>
          <w:szCs w:val="24"/>
        </w:rPr>
      </w:pPr>
    </w:p>
    <w:p w14:paraId="4A842313" w14:textId="77777777" w:rsidR="007378CA" w:rsidRDefault="007378CA" w:rsidP="007378CA">
      <w:pPr>
        <w:pStyle w:val="Nadpis2"/>
        <w:rPr>
          <w:sz w:val="24"/>
          <w:szCs w:val="24"/>
        </w:rPr>
      </w:pPr>
      <w:bookmarkStart w:id="7" w:name="_Toc90989603"/>
      <w:bookmarkStart w:id="8" w:name="_Toc96335265"/>
      <w:r>
        <w:rPr>
          <w:sz w:val="24"/>
          <w:szCs w:val="24"/>
        </w:rPr>
        <w:t xml:space="preserve">5. NP </w:t>
      </w:r>
      <w:r w:rsidRPr="003571B8">
        <w:rPr>
          <w:sz w:val="24"/>
          <w:szCs w:val="24"/>
        </w:rPr>
        <w:t>místnosti č</w:t>
      </w:r>
      <w:r>
        <w:rPr>
          <w:sz w:val="24"/>
          <w:szCs w:val="24"/>
        </w:rPr>
        <w:t>. 50.02, 50.03, 50.04</w:t>
      </w:r>
      <w:bookmarkEnd w:id="7"/>
      <w:bookmarkEnd w:id="8"/>
    </w:p>
    <w:p w14:paraId="7B8B3EC3" w14:textId="77777777" w:rsidR="007378CA" w:rsidRDefault="007378CA" w:rsidP="00235FB0">
      <w:pPr>
        <w:rPr>
          <w:sz w:val="24"/>
          <w:szCs w:val="24"/>
        </w:rPr>
      </w:pPr>
    </w:p>
    <w:p w14:paraId="75750B65" w14:textId="2643299E" w:rsidR="00731B51" w:rsidRPr="0074108E" w:rsidRDefault="00535F42" w:rsidP="00731B51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 w:rsidRPr="0074108E">
        <w:rPr>
          <w:sz w:val="24"/>
          <w:szCs w:val="24"/>
        </w:rPr>
        <w:t>V</w:t>
      </w:r>
      <w:r>
        <w:rPr>
          <w:sz w:val="24"/>
          <w:szCs w:val="24"/>
        </w:rPr>
        <w:t> uvedených prostorách na 4.NP budou instalovány VR sady svěšené ze stropu. Pro jejich napájení je nárokována vždy do každé řešené místností stropní sada zásuvek 230VAC situovaných dle výkresové části dokumentace.</w:t>
      </w:r>
      <w:r w:rsidR="00731B51" w:rsidRPr="00731B51">
        <w:rPr>
          <w:rFonts w:asciiTheme="minorHAnsi" w:hAnsiTheme="minorHAnsi" w:cstheme="minorHAnsi"/>
          <w:sz w:val="24"/>
          <w:szCs w:val="24"/>
        </w:rPr>
        <w:t xml:space="preserve"> </w:t>
      </w:r>
      <w:r w:rsidR="00731B51">
        <w:rPr>
          <w:rFonts w:asciiTheme="minorHAnsi" w:hAnsiTheme="minorHAnsi" w:cstheme="minorHAnsi"/>
          <w:sz w:val="24"/>
          <w:szCs w:val="24"/>
        </w:rPr>
        <w:t>Prostor bude osazen dotykovým ovládacím panelem pro ovládání AV a vyvolávání světelných scén.</w:t>
      </w:r>
    </w:p>
    <w:p w14:paraId="4CF8BDF8" w14:textId="5C5C9110" w:rsidR="007378CA" w:rsidRDefault="007378CA" w:rsidP="00235FB0">
      <w:pPr>
        <w:rPr>
          <w:sz w:val="24"/>
          <w:szCs w:val="24"/>
        </w:rPr>
      </w:pPr>
    </w:p>
    <w:p w14:paraId="25CE2EAC" w14:textId="77777777" w:rsidR="00535F42" w:rsidRDefault="00535F42" w:rsidP="00535F42">
      <w:pPr>
        <w:pStyle w:val="Nadpis2"/>
        <w:rPr>
          <w:sz w:val="24"/>
          <w:szCs w:val="24"/>
        </w:rPr>
      </w:pPr>
    </w:p>
    <w:p w14:paraId="3D349894" w14:textId="7C47C3E0" w:rsidR="00535F42" w:rsidRDefault="00535F42" w:rsidP="00535F42">
      <w:pPr>
        <w:pStyle w:val="Nadpis2"/>
        <w:rPr>
          <w:sz w:val="24"/>
          <w:szCs w:val="24"/>
        </w:rPr>
      </w:pPr>
      <w:bookmarkStart w:id="9" w:name="_Toc96335266"/>
      <w:r>
        <w:rPr>
          <w:sz w:val="24"/>
          <w:szCs w:val="24"/>
        </w:rPr>
        <w:t>6. NP</w:t>
      </w:r>
      <w:bookmarkEnd w:id="9"/>
    </w:p>
    <w:p w14:paraId="49702570" w14:textId="77777777" w:rsidR="00535F42" w:rsidRDefault="00535F42" w:rsidP="00235FB0">
      <w:pPr>
        <w:rPr>
          <w:sz w:val="24"/>
          <w:szCs w:val="24"/>
        </w:rPr>
      </w:pPr>
    </w:p>
    <w:p w14:paraId="58A496A8" w14:textId="02A749DC" w:rsidR="00535F42" w:rsidRDefault="00535F42" w:rsidP="00235FB0">
      <w:pPr>
        <w:rPr>
          <w:sz w:val="24"/>
          <w:szCs w:val="24"/>
        </w:rPr>
      </w:pPr>
      <w:r>
        <w:rPr>
          <w:sz w:val="24"/>
          <w:szCs w:val="24"/>
        </w:rPr>
        <w:t>Do prostoru byl navržen systém ambientního ozvučení ve formě trojice miniaturních reproboxů umístěných v rozích dle výkresové části. Pro jejich napojení k technickému stojanu jsou nárokovány přívody do profese slaboproudu, viz. výkresová část.</w:t>
      </w:r>
    </w:p>
    <w:p w14:paraId="15352D95" w14:textId="77777777" w:rsidR="00731B51" w:rsidRPr="0074108E" w:rsidRDefault="00731B51" w:rsidP="00731B51">
      <w:pPr>
        <w:keepNext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Prostor bude osazen dotykovým ovládacím panelem pro ovládání AV a vyvolávání světelných scén.</w:t>
      </w:r>
    </w:p>
    <w:p w14:paraId="79A0499E" w14:textId="77777777" w:rsidR="00731B51" w:rsidRDefault="00731B51" w:rsidP="00235FB0">
      <w:pPr>
        <w:rPr>
          <w:sz w:val="24"/>
          <w:szCs w:val="24"/>
        </w:rPr>
      </w:pPr>
    </w:p>
    <w:p w14:paraId="14607F2B" w14:textId="77777777" w:rsidR="00535F42" w:rsidRDefault="00535F42" w:rsidP="00235FB0">
      <w:pPr>
        <w:rPr>
          <w:sz w:val="24"/>
          <w:szCs w:val="24"/>
        </w:rPr>
      </w:pPr>
    </w:p>
    <w:p w14:paraId="69449BE7" w14:textId="50AC1EF0" w:rsidR="00535F42" w:rsidRDefault="00535F42" w:rsidP="00535F42">
      <w:pPr>
        <w:pStyle w:val="Nadpis2"/>
        <w:rPr>
          <w:sz w:val="24"/>
          <w:szCs w:val="24"/>
        </w:rPr>
      </w:pPr>
      <w:bookmarkStart w:id="10" w:name="_Toc96335267"/>
      <w:r>
        <w:rPr>
          <w:sz w:val="24"/>
          <w:szCs w:val="24"/>
        </w:rPr>
        <w:t>7. NP</w:t>
      </w:r>
      <w:bookmarkEnd w:id="10"/>
    </w:p>
    <w:p w14:paraId="081DD90B" w14:textId="77777777" w:rsidR="00535F42" w:rsidRDefault="00535F42" w:rsidP="00535F42">
      <w:pPr>
        <w:rPr>
          <w:sz w:val="24"/>
          <w:szCs w:val="24"/>
        </w:rPr>
      </w:pPr>
    </w:p>
    <w:p w14:paraId="7C1C3297" w14:textId="77777777" w:rsidR="00535F42" w:rsidRDefault="00535F42" w:rsidP="00535F42">
      <w:pPr>
        <w:rPr>
          <w:sz w:val="24"/>
          <w:szCs w:val="24"/>
        </w:rPr>
      </w:pPr>
      <w:r>
        <w:rPr>
          <w:sz w:val="24"/>
          <w:szCs w:val="24"/>
        </w:rPr>
        <w:t>Do prostoru byl navržen systém ambientního ozvučení ve formě trojice miniaturních reproboxů umístěných v rozích dle výkresové části. Pro jejich napojení k technickému stojanu jsou nárokovány přívody do profese slaboproudu, viz. výkresová část.</w:t>
      </w:r>
    </w:p>
    <w:p w14:paraId="54FB4DF1" w14:textId="77777777" w:rsidR="00535F42" w:rsidRDefault="00535F42" w:rsidP="00235FB0">
      <w:pPr>
        <w:rPr>
          <w:sz w:val="24"/>
          <w:szCs w:val="24"/>
        </w:rPr>
      </w:pPr>
    </w:p>
    <w:p w14:paraId="74FEAB6A" w14:textId="1B1C3CF4" w:rsidR="00DD61FA" w:rsidRDefault="00681FD3" w:rsidP="00166077">
      <w:pPr>
        <w:pStyle w:val="Nadpis1"/>
      </w:pPr>
      <w:bookmarkStart w:id="11" w:name="_Toc96335268"/>
      <w:r>
        <w:t>3</w:t>
      </w:r>
      <w:r w:rsidR="00DD61FA">
        <w:t xml:space="preserve">   </w:t>
      </w:r>
      <w:r w:rsidR="00DD61FA" w:rsidRPr="00DD61FA">
        <w:t>N</w:t>
      </w:r>
      <w:r w:rsidR="00166077">
        <w:t>ÁROKY NA OSTATNÍ PROFESE</w:t>
      </w:r>
      <w:bookmarkEnd w:id="11"/>
    </w:p>
    <w:p w14:paraId="6902F7F8" w14:textId="77777777" w:rsidR="00DD61FA" w:rsidRDefault="00DD61FA" w:rsidP="00DD61FA">
      <w:pPr>
        <w:ind w:left="-522"/>
        <w:rPr>
          <w:sz w:val="32"/>
          <w:szCs w:val="32"/>
        </w:rPr>
      </w:pPr>
    </w:p>
    <w:p w14:paraId="31EFC5AD" w14:textId="77777777" w:rsidR="00DD61FA" w:rsidRDefault="009E49F1" w:rsidP="00DD61FA">
      <w:pPr>
        <w:ind w:left="-522"/>
        <w:rPr>
          <w:sz w:val="24"/>
          <w:szCs w:val="24"/>
        </w:rPr>
      </w:pPr>
      <w:r>
        <w:rPr>
          <w:sz w:val="24"/>
          <w:szCs w:val="24"/>
        </w:rPr>
        <w:t>Stavební příprava</w:t>
      </w:r>
    </w:p>
    <w:p w14:paraId="567F5CDB" w14:textId="77777777" w:rsidR="009E49F1" w:rsidRDefault="009E49F1" w:rsidP="00DD61FA">
      <w:pPr>
        <w:ind w:left="-522"/>
        <w:rPr>
          <w:sz w:val="24"/>
          <w:szCs w:val="24"/>
        </w:rPr>
      </w:pPr>
    </w:p>
    <w:p w14:paraId="75613F39" w14:textId="4A84C90F" w:rsidR="00244861" w:rsidRDefault="009E49F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Pro </w:t>
      </w:r>
      <w:r w:rsidR="00330FDF">
        <w:rPr>
          <w:sz w:val="24"/>
          <w:szCs w:val="24"/>
        </w:rPr>
        <w:t xml:space="preserve">navrženou </w:t>
      </w:r>
      <w:r w:rsidR="00681FD3">
        <w:rPr>
          <w:sz w:val="24"/>
          <w:szCs w:val="24"/>
        </w:rPr>
        <w:t>konektivitu</w:t>
      </w:r>
      <w:r w:rsidR="009351B1">
        <w:rPr>
          <w:sz w:val="24"/>
          <w:szCs w:val="24"/>
        </w:rPr>
        <w:t xml:space="preserve"> je </w:t>
      </w:r>
      <w:r w:rsidR="005E4FB9">
        <w:rPr>
          <w:sz w:val="24"/>
          <w:szCs w:val="24"/>
        </w:rPr>
        <w:t>nárok</w:t>
      </w:r>
      <w:r w:rsidR="009351B1">
        <w:rPr>
          <w:sz w:val="24"/>
          <w:szCs w:val="24"/>
        </w:rPr>
        <w:t xml:space="preserve">ován systém </w:t>
      </w:r>
      <w:r w:rsidR="00681FD3">
        <w:rPr>
          <w:sz w:val="24"/>
          <w:szCs w:val="24"/>
        </w:rPr>
        <w:t>podlahových krabic</w:t>
      </w:r>
      <w:r w:rsidR="00DE4554">
        <w:rPr>
          <w:rFonts w:asciiTheme="minorHAnsi" w:hAnsiTheme="minorHAnsi" w:cstheme="minorHAnsi"/>
          <w:sz w:val="24"/>
          <w:szCs w:val="24"/>
        </w:rPr>
        <w:t>.</w:t>
      </w:r>
      <w:r w:rsidR="00330FDF">
        <w:rPr>
          <w:rFonts w:asciiTheme="minorHAnsi" w:hAnsiTheme="minorHAnsi" w:cstheme="minorHAnsi"/>
          <w:sz w:val="24"/>
          <w:szCs w:val="24"/>
        </w:rPr>
        <w:t xml:space="preserve"> U zobrazovačů umístěných na stěně bude vždy nárokován </w:t>
      </w:r>
      <w:r w:rsidR="00DE4554">
        <w:rPr>
          <w:rFonts w:asciiTheme="minorHAnsi" w:hAnsiTheme="minorHAnsi" w:cstheme="minorHAnsi"/>
          <w:sz w:val="24"/>
          <w:szCs w:val="24"/>
        </w:rPr>
        <w:t>multimediální box</w:t>
      </w:r>
      <w:r w:rsidR="00330FDF">
        <w:rPr>
          <w:rFonts w:asciiTheme="minorHAnsi" w:hAnsiTheme="minorHAnsi" w:cstheme="minorHAnsi"/>
          <w:sz w:val="24"/>
          <w:szCs w:val="24"/>
        </w:rPr>
        <w:t xml:space="preserve"> </w:t>
      </w:r>
      <w:r w:rsidR="008258C4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8258C4">
        <w:rPr>
          <w:rFonts w:asciiTheme="minorHAnsi" w:hAnsiTheme="minorHAnsi" w:cstheme="minorHAnsi"/>
          <w:sz w:val="24"/>
          <w:szCs w:val="24"/>
        </w:rPr>
        <w:t>batibox</w:t>
      </w:r>
      <w:proofErr w:type="spellEnd"/>
      <w:r w:rsidR="008258C4">
        <w:rPr>
          <w:rFonts w:asciiTheme="minorHAnsi" w:hAnsiTheme="minorHAnsi" w:cstheme="minorHAnsi"/>
          <w:sz w:val="24"/>
          <w:szCs w:val="24"/>
        </w:rPr>
        <w:t xml:space="preserve">) s minimální kapacitou 2x5 modulů. Zde budou zakončeny kabelové trasy pro AV. </w:t>
      </w:r>
      <w:r w:rsidR="00330FDF">
        <w:rPr>
          <w:rFonts w:asciiTheme="minorHAnsi" w:hAnsiTheme="minorHAnsi" w:cstheme="minorHAnsi"/>
          <w:sz w:val="24"/>
          <w:szCs w:val="24"/>
        </w:rPr>
        <w:t>Nároky jsou vyznačeny ve výkresové části.</w:t>
      </w:r>
      <w:r w:rsidR="0007201F">
        <w:rPr>
          <w:rFonts w:asciiTheme="minorHAnsi" w:hAnsiTheme="minorHAnsi" w:cstheme="minorHAnsi"/>
          <w:sz w:val="24"/>
          <w:szCs w:val="24"/>
        </w:rPr>
        <w:t xml:space="preserve"> </w:t>
      </w:r>
      <w:r w:rsidR="00330FDF">
        <w:rPr>
          <w:rFonts w:asciiTheme="minorHAnsi" w:hAnsiTheme="minorHAnsi" w:cstheme="minorHAnsi"/>
          <w:sz w:val="24"/>
          <w:szCs w:val="24"/>
        </w:rPr>
        <w:t xml:space="preserve">Součástí </w:t>
      </w:r>
      <w:r w:rsidR="00330FDF">
        <w:rPr>
          <w:rFonts w:asciiTheme="minorHAnsi" w:hAnsiTheme="minorHAnsi" w:cstheme="minorHAnsi"/>
          <w:sz w:val="24"/>
          <w:szCs w:val="24"/>
        </w:rPr>
        <w:lastRenderedPageBreak/>
        <w:t xml:space="preserve">nároků na stavební připravenost jsou též kabelové trasy ve formě chrániček s průměrem </w:t>
      </w:r>
      <w:r w:rsidR="009538AC">
        <w:rPr>
          <w:rFonts w:asciiTheme="minorHAnsi" w:hAnsiTheme="minorHAnsi" w:cstheme="minorHAnsi"/>
          <w:sz w:val="24"/>
          <w:szCs w:val="24"/>
        </w:rPr>
        <w:t xml:space="preserve">50mm </w:t>
      </w:r>
      <w:r w:rsidR="00681FD3">
        <w:rPr>
          <w:rFonts w:asciiTheme="minorHAnsi" w:hAnsiTheme="minorHAnsi" w:cstheme="minorHAnsi"/>
          <w:sz w:val="24"/>
          <w:szCs w:val="24"/>
        </w:rPr>
        <w:t xml:space="preserve">mezi podlahovými krabicemi a jednotlivými prvky </w:t>
      </w:r>
      <w:r w:rsidR="0007201F">
        <w:rPr>
          <w:rFonts w:asciiTheme="minorHAnsi" w:hAnsiTheme="minorHAnsi" w:cstheme="minorHAnsi"/>
          <w:sz w:val="24"/>
          <w:szCs w:val="24"/>
        </w:rPr>
        <w:t>dle výkresové části dokumentace.</w:t>
      </w:r>
    </w:p>
    <w:p w14:paraId="0D98E6C7" w14:textId="77777777" w:rsidR="00681FD3" w:rsidRDefault="00681FD3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6CCD102D" w14:textId="48F22C43" w:rsidR="000F59B1" w:rsidRDefault="000F59B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Silnoproud</w:t>
      </w:r>
    </w:p>
    <w:p w14:paraId="11F28197" w14:textId="77777777" w:rsidR="000F59B1" w:rsidRDefault="000F59B1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50F1E774" w14:textId="19BF937C" w:rsidR="00244861" w:rsidRDefault="00330FDF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Veškeré nároky na silnoproud jsou uvedeny ve výkresové části a byly předány k</w:t>
      </w:r>
      <w:r w:rsidR="008258C4">
        <w:rPr>
          <w:rFonts w:asciiTheme="minorHAnsi" w:hAnsiTheme="minorHAnsi" w:cstheme="minorHAnsi"/>
          <w:sz w:val="24"/>
          <w:szCs w:val="24"/>
        </w:rPr>
        <w:t xml:space="preserve"> zapracování. </w:t>
      </w:r>
      <w:r>
        <w:rPr>
          <w:rFonts w:asciiTheme="minorHAnsi" w:hAnsiTheme="minorHAnsi" w:cstheme="minorHAnsi"/>
          <w:sz w:val="24"/>
          <w:szCs w:val="24"/>
        </w:rPr>
        <w:t xml:space="preserve">Jedná se o zásuvky 230VAC pro napájení koncových prvků AV techniky. </w:t>
      </w:r>
      <w:r w:rsidR="00244861">
        <w:rPr>
          <w:rFonts w:asciiTheme="minorHAnsi" w:hAnsiTheme="minorHAnsi" w:cstheme="minorHAnsi"/>
          <w:sz w:val="24"/>
          <w:szCs w:val="24"/>
        </w:rPr>
        <w:t xml:space="preserve">Předpokládaný maximální celkový příkon souboru AV bude </w:t>
      </w:r>
      <w:r w:rsidR="004F1E2D">
        <w:rPr>
          <w:rFonts w:asciiTheme="minorHAnsi" w:hAnsiTheme="minorHAnsi" w:cstheme="minorHAnsi"/>
          <w:sz w:val="24"/>
          <w:szCs w:val="24"/>
        </w:rPr>
        <w:t>5</w:t>
      </w:r>
      <w:r w:rsidR="00244861">
        <w:rPr>
          <w:rFonts w:asciiTheme="minorHAnsi" w:hAnsiTheme="minorHAnsi" w:cstheme="minorHAnsi"/>
          <w:sz w:val="24"/>
          <w:szCs w:val="24"/>
        </w:rPr>
        <w:t xml:space="preserve"> kW.</w:t>
      </w:r>
      <w:r w:rsidR="008258C4">
        <w:rPr>
          <w:rFonts w:asciiTheme="minorHAnsi" w:hAnsiTheme="minorHAnsi" w:cstheme="minorHAnsi"/>
          <w:sz w:val="24"/>
          <w:szCs w:val="24"/>
        </w:rPr>
        <w:t xml:space="preserve"> Upřesňující popisy jsou pro každou nárokovanou zásuvky jednoznačně uvedeny formou odkazů přímo ve výkresech, které jsou součástí této dokumentace.</w:t>
      </w:r>
    </w:p>
    <w:p w14:paraId="131AAA25" w14:textId="7470C867" w:rsidR="00CC67BD" w:rsidRDefault="00CC67BD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Dále je nárokováno min. 20 DIN pozic v rozváděči silnoproudu pro velký sál a 10 DIN pozic v rozváděči pro kavárnu pro případnou instalaci přístrojů ovládaných ze systému AV (relé, stykače pro plátna případně DALI rozhraní pro světla). </w:t>
      </w:r>
    </w:p>
    <w:p w14:paraId="762BC6FC" w14:textId="77777777" w:rsidR="00535F42" w:rsidRDefault="00535F42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6B4924E1" w14:textId="77777777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65487966" w14:textId="2866248F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Tepelná zátěž</w:t>
      </w:r>
    </w:p>
    <w:p w14:paraId="71954801" w14:textId="77777777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06F84833" w14:textId="28FBF0C1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 prostoru serverovny 2</w:t>
      </w:r>
      <w:r w:rsidR="00DE4554">
        <w:rPr>
          <w:rFonts w:asciiTheme="minorHAnsi" w:hAnsiTheme="minorHAnsi" w:cstheme="minorHAnsi"/>
          <w:sz w:val="24"/>
          <w:szCs w:val="24"/>
        </w:rPr>
        <w:t>0.02</w:t>
      </w:r>
      <w:r>
        <w:rPr>
          <w:rFonts w:asciiTheme="minorHAnsi" w:hAnsiTheme="minorHAnsi" w:cstheme="minorHAnsi"/>
          <w:sz w:val="24"/>
          <w:szCs w:val="24"/>
        </w:rPr>
        <w:t xml:space="preserve"> bude ztrátový výkon generovaný technikou instalovanou ve stojanu AV techniky přibližně 2kW.</w:t>
      </w:r>
    </w:p>
    <w:p w14:paraId="491801F4" w14:textId="77777777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2DA98841" w14:textId="77777777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Slaboproud</w:t>
      </w:r>
    </w:p>
    <w:p w14:paraId="44DCBDDE" w14:textId="77777777" w:rsidR="00244861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0753AB52" w14:textId="77777777" w:rsidR="008258C4" w:rsidRDefault="00244861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 zajištění konektivity</w:t>
      </w:r>
      <w:r w:rsidR="008258C4">
        <w:rPr>
          <w:rFonts w:asciiTheme="minorHAnsi" w:hAnsiTheme="minorHAnsi" w:cstheme="minorHAnsi"/>
          <w:sz w:val="24"/>
          <w:szCs w:val="24"/>
        </w:rPr>
        <w:t xml:space="preserve"> s objektovou datovou sítí s možností přístupu k internetu je nárokována čtveřice datových zásuvek RJ45 CAT6A napojených z centrálního datového rozváděče objektu.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258C4">
        <w:rPr>
          <w:rFonts w:asciiTheme="minorHAnsi" w:hAnsiTheme="minorHAnsi" w:cstheme="minorHAnsi"/>
          <w:sz w:val="24"/>
          <w:szCs w:val="24"/>
        </w:rPr>
        <w:t xml:space="preserve">Pro zajištění případných on-line školení je doporučená rychlost připojení </w:t>
      </w:r>
      <w:r>
        <w:rPr>
          <w:rFonts w:asciiTheme="minorHAnsi" w:hAnsiTheme="minorHAnsi" w:cstheme="minorHAnsi"/>
          <w:sz w:val="24"/>
          <w:szCs w:val="24"/>
        </w:rPr>
        <w:t>100/50 Mbps</w:t>
      </w:r>
      <w:r w:rsidR="008258C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F623F6C" w14:textId="0ADE8C66" w:rsidR="000F59B1" w:rsidRDefault="008258C4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 navázání řídicího systému AV techniky na vybrané funkce jako je podružné ovládání osvětlení, stahování pláten nebo spínání některých napájecích okruhů </w:t>
      </w:r>
      <w:r w:rsidR="008C18E8">
        <w:rPr>
          <w:rFonts w:asciiTheme="minorHAnsi" w:hAnsiTheme="minorHAnsi" w:cstheme="minorHAnsi"/>
          <w:sz w:val="24"/>
          <w:szCs w:val="24"/>
        </w:rPr>
        <w:t xml:space="preserve">nárokujeme </w:t>
      </w:r>
      <w:r w:rsidR="00FF348C">
        <w:rPr>
          <w:rFonts w:asciiTheme="minorHAnsi" w:hAnsiTheme="minorHAnsi" w:cstheme="minorHAnsi"/>
          <w:sz w:val="24"/>
          <w:szCs w:val="24"/>
        </w:rPr>
        <w:t xml:space="preserve">4×propoj UTP kabelem z rozvaděče silnoproudu do </w:t>
      </w:r>
      <w:r>
        <w:rPr>
          <w:rFonts w:asciiTheme="minorHAnsi" w:hAnsiTheme="minorHAnsi" w:cstheme="minorHAnsi"/>
          <w:sz w:val="24"/>
          <w:szCs w:val="24"/>
        </w:rPr>
        <w:t xml:space="preserve">blízkosti </w:t>
      </w:r>
      <w:r w:rsidR="00FF348C">
        <w:rPr>
          <w:rFonts w:asciiTheme="minorHAnsi" w:hAnsiTheme="minorHAnsi" w:cstheme="minorHAnsi"/>
          <w:sz w:val="24"/>
          <w:szCs w:val="24"/>
        </w:rPr>
        <w:t>rackového rozvaděče AV techniky.</w:t>
      </w:r>
    </w:p>
    <w:p w14:paraId="55A1D6A9" w14:textId="5E90D1CA" w:rsidR="00652606" w:rsidRDefault="00652606" w:rsidP="00DD61FA">
      <w:pPr>
        <w:ind w:left="-52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Dle zadání HIP budou veškeré datové rozvody popsané v tomto projektu AV techniky nárokem na profesi slaboproudu. Totéž platí i pro přívody k reproduktorům, které budou provedeny na vyznačených místech kabelem 2x2,5mm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2 </w:t>
      </w:r>
      <w:r>
        <w:rPr>
          <w:rFonts w:asciiTheme="minorHAnsi" w:hAnsiTheme="minorHAnsi" w:cstheme="minorHAnsi"/>
          <w:sz w:val="24"/>
          <w:szCs w:val="24"/>
        </w:rPr>
        <w:t>s popisem.</w:t>
      </w:r>
    </w:p>
    <w:p w14:paraId="6B79CD0E" w14:textId="77777777" w:rsidR="00063B19" w:rsidRDefault="00063B19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087EB210" w14:textId="77777777" w:rsidR="0007201F" w:rsidRDefault="0007201F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6C95F176" w14:textId="77777777" w:rsidR="00063B19" w:rsidRDefault="00063B19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44E506BC" w14:textId="77777777" w:rsidR="00063B19" w:rsidRDefault="00063B19" w:rsidP="00DD61FA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214031AA" w14:textId="3499BD23" w:rsidR="00063B19" w:rsidRDefault="00681FD3" w:rsidP="00166077">
      <w:pPr>
        <w:pStyle w:val="Nadpis1"/>
      </w:pPr>
      <w:bookmarkStart w:id="12" w:name="_Toc96335269"/>
      <w:r>
        <w:t>4</w:t>
      </w:r>
      <w:r w:rsidR="00063B19">
        <w:t xml:space="preserve"> </w:t>
      </w:r>
      <w:r w:rsidR="00D756C4">
        <w:t xml:space="preserve"> </w:t>
      </w:r>
      <w:r w:rsidR="00063B19">
        <w:t xml:space="preserve"> Z</w:t>
      </w:r>
      <w:r w:rsidR="00166077">
        <w:t>ÁVĚR</w:t>
      </w:r>
      <w:bookmarkEnd w:id="12"/>
    </w:p>
    <w:p w14:paraId="36BE18A8" w14:textId="77777777" w:rsidR="00063B19" w:rsidRDefault="00063B19" w:rsidP="00063B19">
      <w:pPr>
        <w:ind w:left="-522"/>
        <w:rPr>
          <w:rFonts w:asciiTheme="minorHAnsi" w:hAnsiTheme="minorHAnsi" w:cstheme="minorHAnsi"/>
          <w:sz w:val="24"/>
          <w:szCs w:val="24"/>
        </w:rPr>
      </w:pPr>
    </w:p>
    <w:p w14:paraId="552C4197" w14:textId="4B4274C8" w:rsidR="00235FB0" w:rsidRPr="00235FB0" w:rsidRDefault="00C955E9" w:rsidP="00AE7073">
      <w:pPr>
        <w:ind w:left="-522"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</w:t>
      </w:r>
      <w:r w:rsidR="00063B19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chnická </w:t>
      </w:r>
      <w:r w:rsidR="00063B19">
        <w:rPr>
          <w:rFonts w:asciiTheme="minorHAnsi" w:hAnsiTheme="minorHAnsi" w:cstheme="minorHAnsi"/>
          <w:sz w:val="24"/>
          <w:szCs w:val="24"/>
        </w:rPr>
        <w:t xml:space="preserve">zpráva je součástí dokumentace AV vybavení </w:t>
      </w:r>
      <w:r w:rsidR="00C4526D">
        <w:rPr>
          <w:rFonts w:asciiTheme="minorHAnsi" w:hAnsiTheme="minorHAnsi" w:cstheme="minorHAnsi"/>
          <w:sz w:val="24"/>
          <w:szCs w:val="24"/>
        </w:rPr>
        <w:t>v</w:t>
      </w:r>
      <w:r w:rsidR="00D55859">
        <w:rPr>
          <w:rFonts w:asciiTheme="minorHAnsi" w:hAnsiTheme="minorHAnsi" w:cstheme="minorHAnsi"/>
          <w:sz w:val="24"/>
          <w:szCs w:val="24"/>
        </w:rPr>
        <w:t xml:space="preserve"> rámci projektu </w:t>
      </w:r>
      <w:r w:rsidR="00C4526D">
        <w:rPr>
          <w:sz w:val="24"/>
          <w:szCs w:val="24"/>
        </w:rPr>
        <w:t>AV techniky</w:t>
      </w:r>
      <w:r w:rsidR="00C4526D">
        <w:rPr>
          <w:rFonts w:asciiTheme="minorHAnsi" w:hAnsiTheme="minorHAnsi" w:cstheme="minorHAnsi"/>
          <w:sz w:val="24"/>
          <w:szCs w:val="24"/>
        </w:rPr>
        <w:t xml:space="preserve"> </w:t>
      </w:r>
      <w:r w:rsidR="00D55859">
        <w:rPr>
          <w:rFonts w:asciiTheme="minorHAnsi" w:hAnsiTheme="minorHAnsi" w:cstheme="minorHAnsi"/>
          <w:sz w:val="24"/>
          <w:szCs w:val="24"/>
        </w:rPr>
        <w:t>a doplňuje výkresovou část dokumentace, ve které jsou uvedeny veškeré nároky na ostatní profese a dispoziční rozmístění koncových prvků AV techniky včetně kabelových tras.</w:t>
      </w:r>
      <w:r w:rsidR="00AE7073">
        <w:rPr>
          <w:rFonts w:asciiTheme="minorHAnsi" w:hAnsiTheme="minorHAnsi" w:cstheme="minorHAnsi"/>
          <w:sz w:val="24"/>
          <w:szCs w:val="24"/>
        </w:rPr>
        <w:t xml:space="preserve"> </w:t>
      </w:r>
      <w:r w:rsidR="00D55859">
        <w:rPr>
          <w:rFonts w:asciiTheme="minorHAnsi" w:hAnsiTheme="minorHAnsi" w:cstheme="minorHAnsi"/>
          <w:sz w:val="24"/>
          <w:szCs w:val="24"/>
        </w:rPr>
        <w:t>Uvedený popis projektovaného AV vybavení vychází z</w:t>
      </w:r>
      <w:r w:rsidR="00CC67BD">
        <w:rPr>
          <w:rFonts w:asciiTheme="minorHAnsi" w:hAnsiTheme="minorHAnsi" w:cstheme="minorHAnsi"/>
          <w:sz w:val="24"/>
          <w:szCs w:val="24"/>
        </w:rPr>
        <w:t xml:space="preserve"> konzultovaných potřeb budoucího </w:t>
      </w:r>
      <w:r w:rsidR="00D55859">
        <w:rPr>
          <w:rFonts w:asciiTheme="minorHAnsi" w:hAnsiTheme="minorHAnsi" w:cstheme="minorHAnsi"/>
          <w:sz w:val="24"/>
          <w:szCs w:val="24"/>
        </w:rPr>
        <w:t>uživatele a odpovídá místním provozním potřebám.</w:t>
      </w:r>
    </w:p>
    <w:sectPr w:rsidR="00235FB0" w:rsidRPr="00235FB0" w:rsidSect="00861BA2">
      <w:headerReference w:type="default" r:id="rId10"/>
      <w:footerReference w:type="default" r:id="rId11"/>
      <w:type w:val="continuous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7AB03" w14:textId="77777777" w:rsidR="00861BA2" w:rsidRDefault="00861BA2" w:rsidP="005F4E53">
      <w:r>
        <w:separator/>
      </w:r>
    </w:p>
  </w:endnote>
  <w:endnote w:type="continuationSeparator" w:id="0">
    <w:p w14:paraId="6ED651E0" w14:textId="77777777" w:rsidR="00861BA2" w:rsidRDefault="00861BA2" w:rsidP="005F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9351198"/>
      <w:docPartObj>
        <w:docPartGallery w:val="Page Numbers (Bottom of Page)"/>
        <w:docPartUnique/>
      </w:docPartObj>
    </w:sdtPr>
    <w:sdtContent>
      <w:p w14:paraId="46E1C4A2" w14:textId="77777777" w:rsidR="00063B19" w:rsidRDefault="00063B1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CF4">
          <w:rPr>
            <w:noProof/>
          </w:rPr>
          <w:t>7</w:t>
        </w:r>
        <w:r>
          <w:fldChar w:fldCharType="end"/>
        </w:r>
      </w:p>
    </w:sdtContent>
  </w:sdt>
  <w:p w14:paraId="5E414507" w14:textId="77777777" w:rsidR="00063B19" w:rsidRDefault="00063B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93F3C" w14:textId="77777777" w:rsidR="00861BA2" w:rsidRDefault="00861BA2" w:rsidP="005F4E53">
      <w:r>
        <w:separator/>
      </w:r>
    </w:p>
  </w:footnote>
  <w:footnote w:type="continuationSeparator" w:id="0">
    <w:p w14:paraId="2E836F77" w14:textId="77777777" w:rsidR="00861BA2" w:rsidRDefault="00861BA2" w:rsidP="005F4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A5BC0" w14:textId="4BB9490F" w:rsidR="00063B19" w:rsidRDefault="00FE3AB2">
    <w:pPr>
      <w:pStyle w:val="Zhlav"/>
    </w:pPr>
    <w:r w:rsidRPr="00C955E9">
      <w:rPr>
        <w:color w:val="2E74B5" w:themeColor="accent1" w:themeShade="BF"/>
      </w:rPr>
      <w:t>Technická zpráva</w:t>
    </w:r>
    <w:r w:rsidR="00E62309">
      <w:rPr>
        <w:color w:val="92D050"/>
      </w:rPr>
      <w:t xml:space="preserve"> </w:t>
    </w:r>
    <w:r w:rsidR="00063B19">
      <w:t>audiovizuální a prezentační technika</w:t>
    </w:r>
  </w:p>
  <w:p w14:paraId="16A56CB4" w14:textId="77777777" w:rsidR="00E62309" w:rsidRDefault="00E623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C4E4F1A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64181E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3766CEC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5B237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C0059C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B830DA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057A8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38E1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CA7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43D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AF07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EF46118"/>
    <w:multiLevelType w:val="hybridMultilevel"/>
    <w:tmpl w:val="3AFEB1D0"/>
    <w:lvl w:ilvl="0" w:tplc="92624840">
      <w:start w:val="1"/>
      <w:numFmt w:val="decimal"/>
      <w:lvlText w:val="%1"/>
      <w:lvlJc w:val="left"/>
      <w:pPr>
        <w:ind w:left="748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69743C5"/>
    <w:multiLevelType w:val="hybridMultilevel"/>
    <w:tmpl w:val="5BD805E0"/>
    <w:lvl w:ilvl="0" w:tplc="92624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C86308"/>
    <w:multiLevelType w:val="hybridMultilevel"/>
    <w:tmpl w:val="C660043A"/>
    <w:lvl w:ilvl="0" w:tplc="92624840">
      <w:start w:val="1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B563FD"/>
    <w:multiLevelType w:val="hybridMultilevel"/>
    <w:tmpl w:val="6FBA8DB4"/>
    <w:lvl w:ilvl="0" w:tplc="92624840">
      <w:start w:val="1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3C11155"/>
    <w:multiLevelType w:val="multilevel"/>
    <w:tmpl w:val="04090023"/>
    <w:styleLink w:val="lnekoddl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FF8132A"/>
    <w:multiLevelType w:val="hybridMultilevel"/>
    <w:tmpl w:val="DE96B66C"/>
    <w:lvl w:ilvl="0" w:tplc="92624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50CFB"/>
    <w:multiLevelType w:val="multilevel"/>
    <w:tmpl w:val="9DF09F08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5DEC6B47"/>
    <w:multiLevelType w:val="multilevel"/>
    <w:tmpl w:val="604E1C0A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030236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D8C2C6D"/>
    <w:multiLevelType w:val="multilevel"/>
    <w:tmpl w:val="0409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Čás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2143227401">
    <w:abstractNumId w:val="26"/>
  </w:num>
  <w:num w:numId="2" w16cid:durableId="292754367">
    <w:abstractNumId w:val="13"/>
  </w:num>
  <w:num w:numId="3" w16cid:durableId="1565948668">
    <w:abstractNumId w:val="10"/>
  </w:num>
  <w:num w:numId="4" w16cid:durableId="1817530474">
    <w:abstractNumId w:val="28"/>
  </w:num>
  <w:num w:numId="5" w16cid:durableId="1278563681">
    <w:abstractNumId w:val="15"/>
  </w:num>
  <w:num w:numId="6" w16cid:durableId="125896523">
    <w:abstractNumId w:val="21"/>
  </w:num>
  <w:num w:numId="7" w16cid:durableId="949899209">
    <w:abstractNumId w:val="24"/>
  </w:num>
  <w:num w:numId="8" w16cid:durableId="1455977238">
    <w:abstractNumId w:val="9"/>
  </w:num>
  <w:num w:numId="9" w16cid:durableId="1657107354">
    <w:abstractNumId w:val="7"/>
  </w:num>
  <w:num w:numId="10" w16cid:durableId="1685551910">
    <w:abstractNumId w:val="6"/>
  </w:num>
  <w:num w:numId="11" w16cid:durableId="2145656730">
    <w:abstractNumId w:val="5"/>
  </w:num>
  <w:num w:numId="12" w16cid:durableId="389962953">
    <w:abstractNumId w:val="4"/>
  </w:num>
  <w:num w:numId="13" w16cid:durableId="1276132611">
    <w:abstractNumId w:val="8"/>
  </w:num>
  <w:num w:numId="14" w16cid:durableId="1554077429">
    <w:abstractNumId w:val="3"/>
  </w:num>
  <w:num w:numId="15" w16cid:durableId="311451113">
    <w:abstractNumId w:val="2"/>
  </w:num>
  <w:num w:numId="16" w16cid:durableId="1913853172">
    <w:abstractNumId w:val="1"/>
  </w:num>
  <w:num w:numId="17" w16cid:durableId="1639414477">
    <w:abstractNumId w:val="0"/>
  </w:num>
  <w:num w:numId="18" w16cid:durableId="32853395">
    <w:abstractNumId w:val="17"/>
  </w:num>
  <w:num w:numId="19" w16cid:durableId="125896251">
    <w:abstractNumId w:val="19"/>
  </w:num>
  <w:num w:numId="20" w16cid:durableId="277956072">
    <w:abstractNumId w:val="27"/>
  </w:num>
  <w:num w:numId="21" w16cid:durableId="1185945298">
    <w:abstractNumId w:val="23"/>
  </w:num>
  <w:num w:numId="22" w16cid:durableId="282081141">
    <w:abstractNumId w:val="11"/>
  </w:num>
  <w:num w:numId="23" w16cid:durableId="1194032098">
    <w:abstractNumId w:val="30"/>
  </w:num>
  <w:num w:numId="24" w16cid:durableId="1119835289">
    <w:abstractNumId w:val="12"/>
  </w:num>
  <w:num w:numId="25" w16cid:durableId="62143806">
    <w:abstractNumId w:val="29"/>
  </w:num>
  <w:num w:numId="26" w16cid:durableId="1564365059">
    <w:abstractNumId w:val="22"/>
  </w:num>
  <w:num w:numId="27" w16cid:durableId="1064260200">
    <w:abstractNumId w:val="14"/>
  </w:num>
  <w:num w:numId="28" w16cid:durableId="807675001">
    <w:abstractNumId w:val="20"/>
  </w:num>
  <w:num w:numId="29" w16cid:durableId="1461218811">
    <w:abstractNumId w:val="16"/>
  </w:num>
  <w:num w:numId="30" w16cid:durableId="1831410682">
    <w:abstractNumId w:val="25"/>
  </w:num>
  <w:num w:numId="31" w16cid:durableId="3225158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AB"/>
    <w:rsid w:val="00004193"/>
    <w:rsid w:val="00005E24"/>
    <w:rsid w:val="00013053"/>
    <w:rsid w:val="00025331"/>
    <w:rsid w:val="0003698D"/>
    <w:rsid w:val="00045AD6"/>
    <w:rsid w:val="00051D29"/>
    <w:rsid w:val="00052C37"/>
    <w:rsid w:val="00052CD2"/>
    <w:rsid w:val="00056C06"/>
    <w:rsid w:val="00063B19"/>
    <w:rsid w:val="0007201F"/>
    <w:rsid w:val="000837B3"/>
    <w:rsid w:val="00095F92"/>
    <w:rsid w:val="000969CD"/>
    <w:rsid w:val="000A0CFD"/>
    <w:rsid w:val="000A3A1D"/>
    <w:rsid w:val="000C676D"/>
    <w:rsid w:val="000D3E48"/>
    <w:rsid w:val="000D4784"/>
    <w:rsid w:val="000E42BD"/>
    <w:rsid w:val="000F3ECE"/>
    <w:rsid w:val="000F59B1"/>
    <w:rsid w:val="001074BE"/>
    <w:rsid w:val="00116C96"/>
    <w:rsid w:val="001234D1"/>
    <w:rsid w:val="001265E4"/>
    <w:rsid w:val="00160299"/>
    <w:rsid w:val="00166077"/>
    <w:rsid w:val="00173DF8"/>
    <w:rsid w:val="00175F65"/>
    <w:rsid w:val="00183DC8"/>
    <w:rsid w:val="001860E5"/>
    <w:rsid w:val="001941BA"/>
    <w:rsid w:val="001A245A"/>
    <w:rsid w:val="001A3238"/>
    <w:rsid w:val="001C6626"/>
    <w:rsid w:val="001D62D3"/>
    <w:rsid w:val="001E642B"/>
    <w:rsid w:val="00235FB0"/>
    <w:rsid w:val="00244861"/>
    <w:rsid w:val="00251D17"/>
    <w:rsid w:val="00253DDC"/>
    <w:rsid w:val="00291299"/>
    <w:rsid w:val="002A4238"/>
    <w:rsid w:val="002B331F"/>
    <w:rsid w:val="002C0C14"/>
    <w:rsid w:val="002D0C1B"/>
    <w:rsid w:val="002F093D"/>
    <w:rsid w:val="002F2BDC"/>
    <w:rsid w:val="002F6F58"/>
    <w:rsid w:val="00316DC5"/>
    <w:rsid w:val="0032203D"/>
    <w:rsid w:val="00323F1F"/>
    <w:rsid w:val="00324A0A"/>
    <w:rsid w:val="00330FDF"/>
    <w:rsid w:val="0034623D"/>
    <w:rsid w:val="00367907"/>
    <w:rsid w:val="00391572"/>
    <w:rsid w:val="00392666"/>
    <w:rsid w:val="003D7044"/>
    <w:rsid w:val="003D7E29"/>
    <w:rsid w:val="003E5650"/>
    <w:rsid w:val="003F1971"/>
    <w:rsid w:val="003F347A"/>
    <w:rsid w:val="003F745F"/>
    <w:rsid w:val="00413F05"/>
    <w:rsid w:val="00414AAE"/>
    <w:rsid w:val="00432B22"/>
    <w:rsid w:val="00451D99"/>
    <w:rsid w:val="004655CA"/>
    <w:rsid w:val="0049203A"/>
    <w:rsid w:val="0049298B"/>
    <w:rsid w:val="004B4109"/>
    <w:rsid w:val="004C15B3"/>
    <w:rsid w:val="004C2E89"/>
    <w:rsid w:val="004C3ED1"/>
    <w:rsid w:val="004E108E"/>
    <w:rsid w:val="004E429E"/>
    <w:rsid w:val="004E49FD"/>
    <w:rsid w:val="004E5D38"/>
    <w:rsid w:val="004E60DD"/>
    <w:rsid w:val="004E61C0"/>
    <w:rsid w:val="004E6918"/>
    <w:rsid w:val="004F1E2D"/>
    <w:rsid w:val="004F3737"/>
    <w:rsid w:val="00500DCF"/>
    <w:rsid w:val="005236AC"/>
    <w:rsid w:val="00535F42"/>
    <w:rsid w:val="005365DA"/>
    <w:rsid w:val="005468C8"/>
    <w:rsid w:val="005772EF"/>
    <w:rsid w:val="005A1974"/>
    <w:rsid w:val="005A4683"/>
    <w:rsid w:val="005E4FB9"/>
    <w:rsid w:val="005E57E1"/>
    <w:rsid w:val="005E6E86"/>
    <w:rsid w:val="005F4D7E"/>
    <w:rsid w:val="005F4E53"/>
    <w:rsid w:val="00616FCA"/>
    <w:rsid w:val="00623F35"/>
    <w:rsid w:val="00641A10"/>
    <w:rsid w:val="00645252"/>
    <w:rsid w:val="006508EF"/>
    <w:rsid w:val="00652606"/>
    <w:rsid w:val="006626DB"/>
    <w:rsid w:val="00676706"/>
    <w:rsid w:val="00681FD3"/>
    <w:rsid w:val="0068375B"/>
    <w:rsid w:val="00692218"/>
    <w:rsid w:val="006B24DD"/>
    <w:rsid w:val="006C12E9"/>
    <w:rsid w:val="006C1381"/>
    <w:rsid w:val="006D2E44"/>
    <w:rsid w:val="006D3D74"/>
    <w:rsid w:val="006E2FA6"/>
    <w:rsid w:val="006F0B86"/>
    <w:rsid w:val="00730EC9"/>
    <w:rsid w:val="00731B51"/>
    <w:rsid w:val="007378CA"/>
    <w:rsid w:val="00747B95"/>
    <w:rsid w:val="0075501A"/>
    <w:rsid w:val="00774BD3"/>
    <w:rsid w:val="0078027E"/>
    <w:rsid w:val="00785309"/>
    <w:rsid w:val="007A3D82"/>
    <w:rsid w:val="007B20EF"/>
    <w:rsid w:val="007D7F63"/>
    <w:rsid w:val="007E0E29"/>
    <w:rsid w:val="007E5548"/>
    <w:rsid w:val="007F613E"/>
    <w:rsid w:val="0081058C"/>
    <w:rsid w:val="008243D9"/>
    <w:rsid w:val="008258C4"/>
    <w:rsid w:val="008323B7"/>
    <w:rsid w:val="0083569A"/>
    <w:rsid w:val="0085442A"/>
    <w:rsid w:val="00861BA2"/>
    <w:rsid w:val="00870D7D"/>
    <w:rsid w:val="008775AD"/>
    <w:rsid w:val="00894781"/>
    <w:rsid w:val="00894E2D"/>
    <w:rsid w:val="008A21C3"/>
    <w:rsid w:val="008B1952"/>
    <w:rsid w:val="008B3C73"/>
    <w:rsid w:val="008B3D2A"/>
    <w:rsid w:val="008C147A"/>
    <w:rsid w:val="008C18E8"/>
    <w:rsid w:val="008C420B"/>
    <w:rsid w:val="008F76AB"/>
    <w:rsid w:val="00902699"/>
    <w:rsid w:val="009078C7"/>
    <w:rsid w:val="00922EB7"/>
    <w:rsid w:val="00931072"/>
    <w:rsid w:val="00932525"/>
    <w:rsid w:val="009351B1"/>
    <w:rsid w:val="009538AC"/>
    <w:rsid w:val="009579FC"/>
    <w:rsid w:val="0096189A"/>
    <w:rsid w:val="0096452F"/>
    <w:rsid w:val="00973552"/>
    <w:rsid w:val="0097356C"/>
    <w:rsid w:val="00980591"/>
    <w:rsid w:val="009C2C84"/>
    <w:rsid w:val="009D6A4A"/>
    <w:rsid w:val="009E49F1"/>
    <w:rsid w:val="009E6E5C"/>
    <w:rsid w:val="009E723E"/>
    <w:rsid w:val="009F5757"/>
    <w:rsid w:val="00A057E1"/>
    <w:rsid w:val="00A15D35"/>
    <w:rsid w:val="00A262DB"/>
    <w:rsid w:val="00A26B5B"/>
    <w:rsid w:val="00A4047E"/>
    <w:rsid w:val="00A70D3E"/>
    <w:rsid w:val="00A771C9"/>
    <w:rsid w:val="00A9204E"/>
    <w:rsid w:val="00AA60F7"/>
    <w:rsid w:val="00AB179D"/>
    <w:rsid w:val="00AD0782"/>
    <w:rsid w:val="00AD0918"/>
    <w:rsid w:val="00AD0BEB"/>
    <w:rsid w:val="00AD42B5"/>
    <w:rsid w:val="00AE7073"/>
    <w:rsid w:val="00B5733F"/>
    <w:rsid w:val="00B6058B"/>
    <w:rsid w:val="00B712B9"/>
    <w:rsid w:val="00B72137"/>
    <w:rsid w:val="00B7487C"/>
    <w:rsid w:val="00B822A9"/>
    <w:rsid w:val="00B95F5C"/>
    <w:rsid w:val="00BA03E6"/>
    <w:rsid w:val="00BA0461"/>
    <w:rsid w:val="00BB317B"/>
    <w:rsid w:val="00BE5CC4"/>
    <w:rsid w:val="00BF324B"/>
    <w:rsid w:val="00C01CF4"/>
    <w:rsid w:val="00C06B7C"/>
    <w:rsid w:val="00C2136D"/>
    <w:rsid w:val="00C23DA0"/>
    <w:rsid w:val="00C34B3E"/>
    <w:rsid w:val="00C4344A"/>
    <w:rsid w:val="00C4526D"/>
    <w:rsid w:val="00C4785B"/>
    <w:rsid w:val="00C529F0"/>
    <w:rsid w:val="00C5750B"/>
    <w:rsid w:val="00C659CB"/>
    <w:rsid w:val="00C83074"/>
    <w:rsid w:val="00C955E9"/>
    <w:rsid w:val="00CA63AB"/>
    <w:rsid w:val="00CB05EA"/>
    <w:rsid w:val="00CC122B"/>
    <w:rsid w:val="00CC227D"/>
    <w:rsid w:val="00CC67BD"/>
    <w:rsid w:val="00CE2EB1"/>
    <w:rsid w:val="00D01B4A"/>
    <w:rsid w:val="00D30F55"/>
    <w:rsid w:val="00D43AB1"/>
    <w:rsid w:val="00D52E68"/>
    <w:rsid w:val="00D539D1"/>
    <w:rsid w:val="00D55859"/>
    <w:rsid w:val="00D7140A"/>
    <w:rsid w:val="00D749C7"/>
    <w:rsid w:val="00D756C4"/>
    <w:rsid w:val="00D815AA"/>
    <w:rsid w:val="00D90508"/>
    <w:rsid w:val="00D92DBE"/>
    <w:rsid w:val="00DD61FA"/>
    <w:rsid w:val="00DD7505"/>
    <w:rsid w:val="00DE4554"/>
    <w:rsid w:val="00DF44CD"/>
    <w:rsid w:val="00E014E6"/>
    <w:rsid w:val="00E04AFD"/>
    <w:rsid w:val="00E120A1"/>
    <w:rsid w:val="00E62309"/>
    <w:rsid w:val="00E63EA3"/>
    <w:rsid w:val="00E959B2"/>
    <w:rsid w:val="00EA6742"/>
    <w:rsid w:val="00EB1BCD"/>
    <w:rsid w:val="00EC0E9A"/>
    <w:rsid w:val="00ED77E1"/>
    <w:rsid w:val="00EE6ADE"/>
    <w:rsid w:val="00F010C5"/>
    <w:rsid w:val="00F10318"/>
    <w:rsid w:val="00F23B51"/>
    <w:rsid w:val="00F43D30"/>
    <w:rsid w:val="00F67472"/>
    <w:rsid w:val="00F723A5"/>
    <w:rsid w:val="00F92CFE"/>
    <w:rsid w:val="00FB3942"/>
    <w:rsid w:val="00FB5F1B"/>
    <w:rsid w:val="00FC4CAB"/>
    <w:rsid w:val="00FC6CBC"/>
    <w:rsid w:val="00FE1FD7"/>
    <w:rsid w:val="00FE3AB2"/>
    <w:rsid w:val="00FE5FF9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DD614"/>
  <w15:chartTrackingRefBased/>
  <w15:docId w15:val="{6EEFF0B6-C541-4B03-9CF1-6670E000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53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F4E53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4E53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4E53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F4E53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F4E53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F4E53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F4E53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F4E53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F4E53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4E53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F4E53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9"/>
    <w:rsid w:val="005F4E53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dpis6Char">
    <w:name w:val="Nadpis 6 Char"/>
    <w:basedOn w:val="Standardnpsmoodstavce"/>
    <w:link w:val="Nadpis6"/>
    <w:uiPriority w:val="9"/>
    <w:rsid w:val="005F4E53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F4E53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F4E53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F4E53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5F4E53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E53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E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F4E53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5F4E53"/>
    <w:rPr>
      <w:rFonts w:ascii="Calibri" w:hAnsi="Calibri" w:cs="Calibri"/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5F4E53"/>
    <w:rPr>
      <w:rFonts w:ascii="Calibri" w:hAnsi="Calibri" w:cs="Calibri"/>
      <w:i/>
      <w:iCs/>
    </w:rPr>
  </w:style>
  <w:style w:type="character" w:styleId="Zdraznnintenzivn">
    <w:name w:val="Intense Emphasis"/>
    <w:basedOn w:val="Standardnpsmoodstavce"/>
    <w:uiPriority w:val="21"/>
    <w:qFormat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Siln">
    <w:name w:val="Strong"/>
    <w:basedOn w:val="Standardnpsmoodstavce"/>
    <w:uiPriority w:val="22"/>
    <w:qFormat/>
    <w:rsid w:val="005F4E53"/>
    <w:rPr>
      <w:rFonts w:ascii="Calibri" w:hAnsi="Calibri" w:cs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F4E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E53"/>
    <w:rPr>
      <w:rFonts w:ascii="Calibri" w:hAnsi="Calibri" w:cs="Calibri"/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E5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Odkazjemn">
    <w:name w:val="Subtle Reference"/>
    <w:basedOn w:val="Standardnpsmoodstavce"/>
    <w:uiPriority w:val="31"/>
    <w:qFormat/>
    <w:rsid w:val="005F4E53"/>
    <w:rPr>
      <w:rFonts w:ascii="Calibri" w:hAnsi="Calibri" w:cs="Calibri"/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5F4E53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zevknihy">
    <w:name w:val="Book Title"/>
    <w:basedOn w:val="Standardnpsmoodstavce"/>
    <w:uiPriority w:val="33"/>
    <w:qFormat/>
    <w:rsid w:val="005F4E53"/>
    <w:rPr>
      <w:rFonts w:ascii="Calibri" w:hAnsi="Calibri" w:cs="Calibri"/>
      <w:b/>
      <w:bCs/>
      <w:i/>
      <w:iCs/>
      <w:spacing w:val="5"/>
    </w:rPr>
  </w:style>
  <w:style w:type="character" w:styleId="Hypertextovodkaz">
    <w:name w:val="Hyperlink"/>
    <w:basedOn w:val="Standardnpsmoodstavce"/>
    <w:uiPriority w:val="99"/>
    <w:unhideWhenUsed/>
    <w:rsid w:val="005F4E53"/>
    <w:rPr>
      <w:rFonts w:ascii="Calibri" w:hAnsi="Calibri" w:cs="Calibri"/>
      <w:color w:val="1F4E79" w:themeColor="accent1" w:themeShade="80"/>
      <w:u w:val="single"/>
    </w:rPr>
  </w:style>
  <w:style w:type="character" w:styleId="Sledovanodkaz">
    <w:name w:val="FollowedHyperlink"/>
    <w:basedOn w:val="Standardnpsmoodstavce"/>
    <w:uiPriority w:val="99"/>
    <w:unhideWhenUsed/>
    <w:rsid w:val="005F4E53"/>
    <w:rPr>
      <w:rFonts w:ascii="Calibri" w:hAnsi="Calibri" w:cs="Calibri"/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F4E53"/>
    <w:pPr>
      <w:spacing w:after="200"/>
    </w:pPr>
    <w:rPr>
      <w:i/>
      <w:iCs/>
      <w:color w:val="44546A" w:themeColor="text2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E53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E53"/>
    <w:rPr>
      <w:rFonts w:ascii="Segoe UI" w:hAnsi="Segoe UI" w:cs="Segoe UI"/>
      <w:szCs w:val="18"/>
    </w:rPr>
  </w:style>
  <w:style w:type="paragraph" w:styleId="Textvbloku">
    <w:name w:val="Block Text"/>
    <w:basedOn w:val="Normln"/>
    <w:uiPriority w:val="99"/>
    <w:semiHidden/>
    <w:unhideWhenUsed/>
    <w:rsid w:val="005F4E53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F4E53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F4E53"/>
    <w:rPr>
      <w:rFonts w:ascii="Calibri" w:hAnsi="Calibri" w:cs="Calibri"/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F4E53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F4E53"/>
    <w:rPr>
      <w:rFonts w:ascii="Calibri" w:hAnsi="Calibri" w:cs="Calibri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F4E53"/>
    <w:rPr>
      <w:rFonts w:ascii="Calibri" w:hAnsi="Calibri" w:cs="Calibri"/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E5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E53"/>
    <w:rPr>
      <w:rFonts w:ascii="Calibri" w:hAnsi="Calibri" w:cs="Calibr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E53"/>
    <w:rPr>
      <w:rFonts w:ascii="Calibri" w:hAnsi="Calibri" w:cs="Calibri"/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F4E53"/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F4E53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F4E53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F4E53"/>
    <w:rPr>
      <w:rFonts w:ascii="Calibri" w:hAnsi="Calibri" w:cs="Calibri"/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5F4E53"/>
    <w:rPr>
      <w:rFonts w:ascii="Calibri Light" w:eastAsiaTheme="majorEastAsia" w:hAnsi="Calibri Light" w:cs="Calibri Light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E5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E53"/>
    <w:rPr>
      <w:rFonts w:ascii="Calibri" w:hAnsi="Calibri" w:cs="Calibri"/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4E53"/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4E53"/>
    <w:rPr>
      <w:rFonts w:ascii="Consolas" w:hAnsi="Consolas" w:cs="Calibri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5F4E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F4E53"/>
    <w:rPr>
      <w:rFonts w:ascii="Consolas" w:hAnsi="Consolas" w:cs="Calibri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F4E53"/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F4E53"/>
    <w:rPr>
      <w:rFonts w:ascii="Consolas" w:hAnsi="Consolas" w:cs="Calibri"/>
      <w:szCs w:val="21"/>
    </w:rPr>
  </w:style>
  <w:style w:type="character" w:styleId="Zstupntext">
    <w:name w:val="Placeholder Text"/>
    <w:basedOn w:val="Standardnpsmoodstavce"/>
    <w:uiPriority w:val="99"/>
    <w:semiHidden/>
    <w:rsid w:val="005F4E53"/>
    <w:rPr>
      <w:rFonts w:ascii="Calibri" w:hAnsi="Calibri" w:cs="Calibri"/>
      <w:color w:val="3B3838" w:themeColor="background2" w:themeShade="40"/>
    </w:rPr>
  </w:style>
  <w:style w:type="paragraph" w:styleId="Zhlav">
    <w:name w:val="header"/>
    <w:basedOn w:val="Normln"/>
    <w:link w:val="ZhlavChar"/>
    <w:uiPriority w:val="99"/>
    <w:unhideWhenUsed/>
    <w:rsid w:val="005F4E53"/>
  </w:style>
  <w:style w:type="character" w:customStyle="1" w:styleId="ZhlavChar">
    <w:name w:val="Záhlaví Char"/>
    <w:basedOn w:val="Standardnpsmoodstavce"/>
    <w:link w:val="Zhlav"/>
    <w:uiPriority w:val="99"/>
    <w:rsid w:val="005F4E5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F4E53"/>
  </w:style>
  <w:style w:type="character" w:customStyle="1" w:styleId="ZpatChar">
    <w:name w:val="Zápatí Char"/>
    <w:basedOn w:val="Standardnpsmoodstavce"/>
    <w:link w:val="Zpat"/>
    <w:uiPriority w:val="99"/>
    <w:rsid w:val="005F4E53"/>
    <w:rPr>
      <w:rFonts w:ascii="Calibri" w:hAnsi="Calibri" w:cs="Calibri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5F4E53"/>
    <w:pPr>
      <w:spacing w:after="120"/>
      <w:ind w:left="1757"/>
    </w:pPr>
  </w:style>
  <w:style w:type="character" w:customStyle="1" w:styleId="Zmnka1">
    <w:name w:val="Zmínka1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seznamu"/>
    <w:uiPriority w:val="99"/>
    <w:semiHidden/>
    <w:unhideWhenUsed/>
    <w:rsid w:val="005F4E53"/>
    <w:pPr>
      <w:numPr>
        <w:numId w:val="24"/>
      </w:numPr>
    </w:pPr>
  </w:style>
  <w:style w:type="numbering" w:styleId="1ai">
    <w:name w:val="Outline List 1"/>
    <w:basedOn w:val="Bezseznamu"/>
    <w:uiPriority w:val="99"/>
    <w:semiHidden/>
    <w:unhideWhenUsed/>
    <w:rsid w:val="005F4E53"/>
    <w:pPr>
      <w:numPr>
        <w:numId w:val="25"/>
      </w:numPr>
    </w:pPr>
  </w:style>
  <w:style w:type="character" w:styleId="PromnnHTML">
    <w:name w:val="HTML Variabl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F4E53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F4E53"/>
    <w:rPr>
      <w:rFonts w:ascii="Calibri" w:hAnsi="Calibri" w:cs="Calibri"/>
      <w:i/>
      <w:iCs/>
    </w:rPr>
  </w:style>
  <w:style w:type="character" w:styleId="DefiniceHTML">
    <w:name w:val="HTML Definition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UkzkaHTML">
    <w:name w:val="HTML Sample"/>
    <w:basedOn w:val="Standardnpsmoodstavce"/>
    <w:uiPriority w:val="99"/>
    <w:semiHidden/>
    <w:unhideWhenUsed/>
    <w:rsid w:val="005F4E53"/>
    <w:rPr>
      <w:rFonts w:ascii="Consolas" w:hAnsi="Consolas" w:cs="Calibri"/>
      <w:sz w:val="24"/>
      <w:szCs w:val="24"/>
    </w:rPr>
  </w:style>
  <w:style w:type="character" w:styleId="AkronymHTML">
    <w:name w:val="HTML Acronym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styleId="Obsah1">
    <w:name w:val="toc 1"/>
    <w:basedOn w:val="Normln"/>
    <w:next w:val="Normln"/>
    <w:autoRedefine/>
    <w:uiPriority w:val="39"/>
    <w:unhideWhenUsed/>
    <w:rsid w:val="005F4E5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F4E5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5F4E53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5F4E53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5F4E53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5F4E53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5F4E53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5F4E53"/>
    <w:pPr>
      <w:spacing w:after="100"/>
      <w:ind w:left="1540"/>
    </w:pPr>
  </w:style>
  <w:style w:type="paragraph" w:styleId="Nadpisobsahu">
    <w:name w:val="TOC Heading"/>
    <w:basedOn w:val="Nadpis1"/>
    <w:next w:val="Normln"/>
    <w:uiPriority w:val="39"/>
    <w:unhideWhenUsed/>
    <w:qFormat/>
    <w:rsid w:val="005F4E53"/>
    <w:pPr>
      <w:outlineLvl w:val="9"/>
    </w:pPr>
    <w:rPr>
      <w:color w:val="2E74B5" w:themeColor="accent1" w:themeShade="BF"/>
    </w:rPr>
  </w:style>
  <w:style w:type="table" w:styleId="Profesionlntabulka">
    <w:name w:val="Table Professional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ednseznam1">
    <w:name w:val="Medium List 1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Normln"/>
    <w:next w:val="Normln"/>
    <w:uiPriority w:val="37"/>
    <w:semiHidden/>
    <w:unhideWhenUsed/>
    <w:rsid w:val="005F4E53"/>
  </w:style>
  <w:style w:type="character" w:customStyle="1" w:styleId="Hashtag1">
    <w:name w:val="Hashtag1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F4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F4E53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tabulka">
    <w:name w:val="Table Elegant"/>
    <w:basedOn w:val="Normlntabulka"/>
    <w:uiPriority w:val="99"/>
    <w:semiHidden/>
    <w:unhideWhenUsed/>
    <w:rsid w:val="005F4E5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">
    <w:name w:val="List"/>
    <w:basedOn w:val="Normln"/>
    <w:uiPriority w:val="99"/>
    <w:semiHidden/>
    <w:unhideWhenUsed/>
    <w:rsid w:val="005F4E53"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rsid w:val="005F4E53"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rsid w:val="005F4E53"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rsid w:val="005F4E53"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rsid w:val="005F4E53"/>
    <w:pPr>
      <w:ind w:left="1800" w:hanging="360"/>
      <w:contextualSpacing/>
    </w:pPr>
  </w:style>
  <w:style w:type="table" w:styleId="Tabulkajakoseznam1">
    <w:name w:val="Table List 1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F4E5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okraovnseznamu">
    <w:name w:val="List Continue"/>
    <w:basedOn w:val="Normln"/>
    <w:uiPriority w:val="99"/>
    <w:semiHidden/>
    <w:unhideWhenUsed/>
    <w:rsid w:val="005F4E53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5F4E53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5F4E53"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5F4E53"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5F4E53"/>
    <w:pPr>
      <w:spacing w:after="120"/>
      <w:ind w:left="1800"/>
      <w:contextualSpacing/>
    </w:pPr>
  </w:style>
  <w:style w:type="paragraph" w:styleId="Odstavecseseznamem">
    <w:name w:val="List Paragraph"/>
    <w:basedOn w:val="Normln"/>
    <w:uiPriority w:val="34"/>
    <w:unhideWhenUsed/>
    <w:qFormat/>
    <w:rsid w:val="005F4E53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5F4E53"/>
    <w:pPr>
      <w:numPr>
        <w:numId w:val="1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5F4E53"/>
    <w:pPr>
      <w:numPr>
        <w:numId w:val="1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5F4E53"/>
    <w:pPr>
      <w:numPr>
        <w:numId w:val="1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5F4E53"/>
    <w:pPr>
      <w:numPr>
        <w:numId w:val="1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5F4E53"/>
    <w:pPr>
      <w:numPr>
        <w:numId w:val="17"/>
      </w:numPr>
      <w:contextualSpacing/>
    </w:pPr>
  </w:style>
  <w:style w:type="paragraph" w:styleId="Seznamsodrkami">
    <w:name w:val="List Bullet"/>
    <w:basedOn w:val="Normln"/>
    <w:uiPriority w:val="99"/>
    <w:unhideWhenUsed/>
    <w:rsid w:val="005F4E53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5F4E53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5F4E53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5F4E53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5F4E53"/>
    <w:pPr>
      <w:numPr>
        <w:numId w:val="12"/>
      </w:numPr>
      <w:contextualSpacing/>
    </w:pPr>
  </w:style>
  <w:style w:type="table" w:styleId="Klasicktabulka1">
    <w:name w:val="Table Classic 1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F4E5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obrzk">
    <w:name w:val="table of figures"/>
    <w:basedOn w:val="Normln"/>
    <w:next w:val="Normln"/>
    <w:uiPriority w:val="99"/>
    <w:semiHidden/>
    <w:unhideWhenUsed/>
    <w:rsid w:val="005F4E53"/>
  </w:style>
  <w:style w:type="character" w:styleId="Odkaznavysvtlivky">
    <w:name w:val="end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F4E53"/>
    <w:pPr>
      <w:ind w:left="220" w:hanging="220"/>
    </w:pPr>
  </w:style>
  <w:style w:type="paragraph" w:styleId="Hlavikaobsahu">
    <w:name w:val="toa heading"/>
    <w:basedOn w:val="Normln"/>
    <w:next w:val="Normln"/>
    <w:uiPriority w:val="99"/>
    <w:semiHidden/>
    <w:unhideWhenUsed/>
    <w:rsid w:val="005F4E53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Barevnseznam">
    <w:name w:val="Colorful List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F4E5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F4E5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F4E5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stnovn">
    <w:name w:val="Colorful Shading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mka">
    <w:name w:val="Colorful Grid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naoblku">
    <w:name w:val="envelope address"/>
    <w:basedOn w:val="Normln"/>
    <w:uiPriority w:val="99"/>
    <w:semiHidden/>
    <w:unhideWhenUsed/>
    <w:rsid w:val="005F4E53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nekoddl">
    <w:name w:val="Outline List 3"/>
    <w:basedOn w:val="Bezseznamu"/>
    <w:uiPriority w:val="99"/>
    <w:semiHidden/>
    <w:unhideWhenUsed/>
    <w:rsid w:val="005F4E53"/>
    <w:pPr>
      <w:numPr>
        <w:numId w:val="26"/>
      </w:numPr>
    </w:pPr>
  </w:style>
  <w:style w:type="table" w:styleId="Prosttabulka1">
    <w:name w:val="Plain Table 1"/>
    <w:basedOn w:val="Normlntabulka"/>
    <w:uiPriority w:val="41"/>
    <w:rsid w:val="005F4E5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F4E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F4E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F4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F4E5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5F4E53"/>
    <w:rPr>
      <w:rFonts w:ascii="Calibri" w:hAnsi="Calibri" w:cs="Calibri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F4E53"/>
  </w:style>
  <w:style w:type="character" w:customStyle="1" w:styleId="DatumChar">
    <w:name w:val="Datum Char"/>
    <w:basedOn w:val="Standardnpsmoodstavce"/>
    <w:link w:val="Datum"/>
    <w:uiPriority w:val="99"/>
    <w:semiHidden/>
    <w:rsid w:val="005F4E53"/>
    <w:rPr>
      <w:rFonts w:ascii="Calibri" w:hAnsi="Calibri" w:cs="Calibri"/>
    </w:rPr>
  </w:style>
  <w:style w:type="paragraph" w:styleId="Normlnweb">
    <w:name w:val="Normal (Web)"/>
    <w:basedOn w:val="Normln"/>
    <w:uiPriority w:val="99"/>
    <w:semiHidden/>
    <w:unhideWhenUsed/>
    <w:rsid w:val="005F4E53"/>
    <w:rPr>
      <w:rFonts w:ascii="Times New Roman" w:hAnsi="Times New Roman" w:cs="Times New Roman"/>
      <w:sz w:val="24"/>
      <w:szCs w:val="24"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5F4E53"/>
    <w:rPr>
      <w:rFonts w:ascii="Calibri" w:hAnsi="Calibri" w:cs="Calibri"/>
      <w:u w:val="dotte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E53"/>
    <w:rPr>
      <w:rFonts w:ascii="Calibri" w:hAnsi="Calibri" w:cs="Calibri"/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E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E53"/>
    <w:rPr>
      <w:rFonts w:ascii="Calibri" w:hAnsi="Calibri" w:cs="Calibri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4E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4E53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4E53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4E53"/>
    <w:rPr>
      <w:rFonts w:ascii="Calibri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4E53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4E53"/>
    <w:rPr>
      <w:rFonts w:ascii="Calibri" w:hAnsi="Calibri" w:cs="Calibri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F4E53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F4E53"/>
    <w:rPr>
      <w:rFonts w:ascii="Calibri" w:hAnsi="Calibri" w:cs="Calibri"/>
    </w:rPr>
  </w:style>
  <w:style w:type="paragraph" w:styleId="Normlnodsazen">
    <w:name w:val="Normal Indent"/>
    <w:basedOn w:val="Normln"/>
    <w:uiPriority w:val="99"/>
    <w:semiHidden/>
    <w:unhideWhenUsed/>
    <w:rsid w:val="005F4E53"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F4E53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F4E53"/>
    <w:rPr>
      <w:rFonts w:ascii="Calibri" w:hAnsi="Calibri" w:cs="Calibri"/>
    </w:rPr>
  </w:style>
  <w:style w:type="table" w:styleId="Moderntabulka">
    <w:name w:val="Table Contemporary"/>
    <w:basedOn w:val="Normlntabulka"/>
    <w:uiPriority w:val="99"/>
    <w:semiHidden/>
    <w:unhideWhenUsed/>
    <w:rsid w:val="005F4E5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tlseznam">
    <w:name w:val="Light List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5F4E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tlmka">
    <w:name w:val="Light Grid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Svtltabulkaseznamu1">
    <w:name w:val="List Table 1 Light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F4E53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F4E53"/>
    <w:rPr>
      <w:rFonts w:ascii="Calibri" w:hAnsi="Calibri" w:cs="Calibri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F4E53"/>
  </w:style>
  <w:style w:type="character" w:customStyle="1" w:styleId="OslovenChar">
    <w:name w:val="Oslovení Char"/>
    <w:basedOn w:val="Standardnpsmoodstavce"/>
    <w:link w:val="Osloven"/>
    <w:uiPriority w:val="99"/>
    <w:semiHidden/>
    <w:rsid w:val="005F4E53"/>
    <w:rPr>
      <w:rFonts w:ascii="Calibri" w:hAnsi="Calibri" w:cs="Calibri"/>
    </w:rPr>
  </w:style>
  <w:style w:type="table" w:styleId="Sloupcetabulky1">
    <w:name w:val="Table Columns 1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F4E5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F4E5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F4E5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ln"/>
    <w:link w:val="PodpisChar"/>
    <w:uiPriority w:val="99"/>
    <w:semiHidden/>
    <w:unhideWhenUsed/>
    <w:rsid w:val="005F4E53"/>
    <w:pPr>
      <w:ind w:left="4320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5F4E53"/>
    <w:rPr>
      <w:rFonts w:ascii="Calibri" w:hAnsi="Calibri" w:cs="Calibri"/>
    </w:rPr>
  </w:style>
  <w:style w:type="table" w:styleId="Jednoduchtabulka1">
    <w:name w:val="Table Simple 1"/>
    <w:basedOn w:val="Normlntabulka"/>
    <w:uiPriority w:val="99"/>
    <w:semiHidden/>
    <w:unhideWhenUsed/>
    <w:rsid w:val="005F4E5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F4E5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F4E5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rsid w:val="005F4E5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jstk1">
    <w:name w:val="index 1"/>
    <w:basedOn w:val="Normln"/>
    <w:next w:val="Normln"/>
    <w:autoRedefine/>
    <w:uiPriority w:val="99"/>
    <w:semiHidden/>
    <w:unhideWhenUsed/>
    <w:rsid w:val="005F4E53"/>
    <w:pPr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5F4E53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F4E53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F4E53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F4E53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F4E53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F4E53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F4E53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F4E53"/>
    <w:pPr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F4E53"/>
    <w:rPr>
      <w:rFonts w:ascii="Calibri Light" w:eastAsiaTheme="majorEastAsia" w:hAnsi="Calibri Light" w:cs="Calibri Light"/>
      <w:b/>
      <w:bCs/>
    </w:rPr>
  </w:style>
  <w:style w:type="paragraph" w:styleId="Zvr">
    <w:name w:val="Closing"/>
    <w:basedOn w:val="Normln"/>
    <w:link w:val="ZvrChar"/>
    <w:uiPriority w:val="99"/>
    <w:semiHidden/>
    <w:unhideWhenUsed/>
    <w:rsid w:val="005F4E53"/>
    <w:pPr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  <w:rsid w:val="005F4E53"/>
    <w:rPr>
      <w:rFonts w:ascii="Calibri" w:hAnsi="Calibri" w:cs="Calibri"/>
    </w:rPr>
  </w:style>
  <w:style w:type="table" w:styleId="Mkatabulky">
    <w:name w:val="Table Grid"/>
    <w:basedOn w:val="Normlntabulka"/>
    <w:uiPriority w:val="39"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F4E5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F4E5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F4E5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F4E5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5F4E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ovtabulka1">
    <w:name w:val="Table Web 1"/>
    <w:basedOn w:val="Normlntabulka"/>
    <w:uiPriority w:val="99"/>
    <w:semiHidden/>
    <w:unhideWhenUsed/>
    <w:rsid w:val="005F4E5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F4E5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rsid w:val="005F4E5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character" w:styleId="slodku">
    <w:name w:val="lin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table" w:styleId="Tabulkasprostorovmiefekty1">
    <w:name w:val="Table 3D effects 1"/>
    <w:basedOn w:val="Normlntabulka"/>
    <w:uiPriority w:val="99"/>
    <w:semiHidden/>
    <w:unhideWhenUsed/>
    <w:rsid w:val="005F4E5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F4E5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F4E5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bos%20Pasek\AppData\Local\Microsoft\Office\16.0\DTS\cs-CZ%7b4BBA1ABE-4B11-43A0-926E-67F2A61CECEB%7d\%7b2F1086D3-0E93-439D-A642-635AE444DFF4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79EC6-31AB-4430-871D-5856CE346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{2F1086D3-0E93-439D-A642-635AE444DFF4}tf02786999</Template>
  <TotalTime>7</TotalTime>
  <Pages>7</Pages>
  <Words>2523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</dc:creator>
  <cp:keywords/>
  <dc:description/>
  <cp:lastModifiedBy>RCh</cp:lastModifiedBy>
  <cp:revision>2</cp:revision>
  <dcterms:created xsi:type="dcterms:W3CDTF">2024-02-20T14:13:00Z</dcterms:created>
  <dcterms:modified xsi:type="dcterms:W3CDTF">2024-02-20T14:13:00Z</dcterms:modified>
</cp:coreProperties>
</file>